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F9" w:rsidRDefault="005712A8" w:rsidP="00AB69F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7.4pt;margin-top:6.15pt;width:329.45pt;height:110.85pt;z-index:251658240" o:allowincell="f" stroked="f">
            <v:textbox style="mso-next-textbox:#_x0000_s1029">
              <w:txbxContent>
                <w:p w:rsidR="00AB69F9" w:rsidRDefault="00AB69F9" w:rsidP="00AB69F9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000080"/>
                      <w:sz w:val="36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80"/>
                      <w:sz w:val="36"/>
                    </w:rPr>
                    <w:t>Zespół Szkół</w:t>
                  </w:r>
                </w:p>
                <w:p w:rsidR="00AB69F9" w:rsidRDefault="00AB69F9" w:rsidP="00AB69F9">
                  <w:pPr>
                    <w:pStyle w:val="Nagwek1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Ekonomiczno-Usługowych</w:t>
                  </w:r>
                </w:p>
                <w:p w:rsidR="00AB69F9" w:rsidRPr="0061055E" w:rsidRDefault="00AB69F9" w:rsidP="00AB69F9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</w:rPr>
                    <w:t xml:space="preserve">44-217 Rybnik, ul. </w:t>
                  </w:r>
                  <w:proofErr w:type="spellStart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>Św</w:t>
                  </w:r>
                  <w:proofErr w:type="spellEnd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 xml:space="preserve">. </w:t>
                  </w:r>
                  <w:proofErr w:type="spellStart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>Józefa</w:t>
                  </w:r>
                  <w:proofErr w:type="spellEnd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 xml:space="preserve"> 30</w:t>
                  </w:r>
                </w:p>
                <w:p w:rsidR="00AB69F9" w:rsidRDefault="00AB69F9" w:rsidP="00AB69F9">
                  <w:pPr>
                    <w:pStyle w:val="Tekstpodstawowy"/>
                  </w:pPr>
                  <w:r>
                    <w:t>tel.: 0(prefix)32 42 236 63, 42 251 34, tel./fax: 42 235 49</w:t>
                  </w:r>
                </w:p>
                <w:p w:rsidR="00AB69F9" w:rsidRDefault="00AB69F9" w:rsidP="00AB69F9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 xml:space="preserve">NIP: 642-27-07-653  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Regon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: 000199504</w:t>
                  </w:r>
                </w:p>
                <w:p w:rsidR="00AB69F9" w:rsidRDefault="00AB69F9" w:rsidP="00AB69F9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 xml:space="preserve">: </w:t>
                  </w:r>
                  <w:hyperlink r:id="rId5" w:history="1">
                    <w:r>
                      <w:rPr>
                        <w:rStyle w:val="Hipercze"/>
                        <w:rFonts w:ascii="Bookman Old Style" w:hAnsi="Bookman Old Style"/>
                        <w:sz w:val="22"/>
                        <w:lang w:val="de-DE"/>
                      </w:rPr>
                      <w:t>ekonomikrybnik@wp.pl</w:t>
                    </w:r>
                  </w:hyperlink>
                </w:p>
              </w:txbxContent>
            </v:textbox>
          </v:shape>
        </w:pict>
      </w:r>
      <w:r w:rsidR="00AB69F9">
        <w:rPr>
          <w:noProof/>
        </w:rPr>
        <w:drawing>
          <wp:inline distT="0" distB="0" distL="0" distR="0">
            <wp:extent cx="1714500" cy="12573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F9" w:rsidRDefault="00AB69F9" w:rsidP="00AB69F9"/>
    <w:p w:rsidR="00AB69F9" w:rsidRDefault="00AB69F9" w:rsidP="00AB69F9"/>
    <w:p w:rsidR="00AB69F9" w:rsidRDefault="00AB69F9" w:rsidP="00AB69F9">
      <w:pPr>
        <w:ind w:left="4956" w:firstLine="708"/>
        <w:rPr>
          <w:rFonts w:ascii="Arial" w:hAnsi="Arial" w:cs="Arial"/>
          <w:sz w:val="26"/>
          <w:szCs w:val="26"/>
        </w:rPr>
      </w:pPr>
      <w:r w:rsidRPr="00DD55E7">
        <w:rPr>
          <w:rFonts w:ascii="Arial" w:hAnsi="Arial" w:cs="Arial"/>
          <w:sz w:val="26"/>
          <w:szCs w:val="26"/>
        </w:rPr>
        <w:t>Ryb</w:t>
      </w:r>
      <w:r>
        <w:rPr>
          <w:rFonts w:ascii="Arial" w:hAnsi="Arial" w:cs="Arial"/>
          <w:sz w:val="26"/>
          <w:szCs w:val="26"/>
        </w:rPr>
        <w:t>nik, dnia 27.10.2010 r.</w:t>
      </w:r>
    </w:p>
    <w:p w:rsidR="00AB69F9" w:rsidRDefault="00AB69F9" w:rsidP="00AB69F9">
      <w:pPr>
        <w:rPr>
          <w:rFonts w:ascii="Arial" w:hAnsi="Arial" w:cs="Arial"/>
          <w:sz w:val="26"/>
          <w:szCs w:val="26"/>
        </w:rPr>
      </w:pPr>
    </w:p>
    <w:p w:rsidR="00AB69F9" w:rsidRDefault="00AB69F9" w:rsidP="00AB69F9">
      <w:pPr>
        <w:rPr>
          <w:rFonts w:ascii="Arial" w:hAnsi="Arial" w:cs="Arial"/>
          <w:sz w:val="26"/>
          <w:szCs w:val="26"/>
        </w:rPr>
      </w:pPr>
    </w:p>
    <w:p w:rsidR="00AB69F9" w:rsidRDefault="00AB69F9" w:rsidP="00AB69F9">
      <w:pPr>
        <w:jc w:val="center"/>
        <w:rPr>
          <w:rFonts w:ascii="Arial" w:hAnsi="Arial" w:cs="Arial"/>
          <w:b/>
          <w:sz w:val="32"/>
          <w:szCs w:val="32"/>
        </w:rPr>
      </w:pPr>
      <w:r w:rsidRPr="00DD55E7">
        <w:rPr>
          <w:rFonts w:ascii="Arial" w:hAnsi="Arial" w:cs="Arial"/>
          <w:b/>
          <w:sz w:val="32"/>
          <w:szCs w:val="32"/>
        </w:rPr>
        <w:t xml:space="preserve">ZARZĄDZENIE </w:t>
      </w:r>
      <w:r>
        <w:rPr>
          <w:rFonts w:ascii="Arial" w:hAnsi="Arial" w:cs="Arial"/>
          <w:b/>
          <w:sz w:val="32"/>
          <w:szCs w:val="32"/>
        </w:rPr>
        <w:t>DYREKTORA</w:t>
      </w:r>
      <w:r w:rsidRPr="00DD55E7">
        <w:rPr>
          <w:rFonts w:ascii="Arial" w:hAnsi="Arial" w:cs="Arial"/>
          <w:b/>
          <w:sz w:val="32"/>
          <w:szCs w:val="32"/>
        </w:rPr>
        <w:t xml:space="preserve"> NR </w:t>
      </w:r>
      <w:r>
        <w:rPr>
          <w:rFonts w:ascii="Arial" w:hAnsi="Arial" w:cs="Arial"/>
          <w:b/>
          <w:sz w:val="32"/>
          <w:szCs w:val="32"/>
        </w:rPr>
        <w:t>32</w:t>
      </w:r>
      <w:r w:rsidRPr="00DD55E7">
        <w:rPr>
          <w:rFonts w:ascii="Arial" w:hAnsi="Arial" w:cs="Arial"/>
          <w:b/>
          <w:sz w:val="32"/>
          <w:szCs w:val="32"/>
        </w:rPr>
        <w:t>/2010</w:t>
      </w:r>
    </w:p>
    <w:p w:rsidR="00AB69F9" w:rsidRDefault="00AB69F9" w:rsidP="00AB69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 27.10.2010 r.</w:t>
      </w:r>
    </w:p>
    <w:p w:rsidR="00AB69F9" w:rsidRDefault="00AB69F9" w:rsidP="00AB69F9">
      <w:pPr>
        <w:rPr>
          <w:rFonts w:ascii="Arial" w:hAnsi="Arial" w:cs="Arial"/>
          <w:b/>
          <w:sz w:val="32"/>
          <w:szCs w:val="32"/>
        </w:rPr>
      </w:pPr>
    </w:p>
    <w:p w:rsidR="00AB69F9" w:rsidRPr="00AA10EE" w:rsidRDefault="00AB69F9" w:rsidP="00AB69F9">
      <w:pPr>
        <w:jc w:val="center"/>
        <w:rPr>
          <w:rFonts w:ascii="Arial" w:hAnsi="Arial" w:cs="Arial"/>
          <w:b/>
          <w:sz w:val="28"/>
          <w:szCs w:val="28"/>
        </w:rPr>
      </w:pPr>
    </w:p>
    <w:p w:rsidR="00AB69F9" w:rsidRDefault="00AB69F9" w:rsidP="00AB69F9">
      <w:pPr>
        <w:jc w:val="center"/>
        <w:rPr>
          <w:rFonts w:ascii="Arial" w:hAnsi="Arial" w:cs="Arial"/>
          <w:sz w:val="28"/>
          <w:szCs w:val="28"/>
        </w:rPr>
      </w:pPr>
      <w:r w:rsidRPr="00AA10EE">
        <w:rPr>
          <w:rFonts w:ascii="Arial" w:hAnsi="Arial" w:cs="Arial"/>
          <w:sz w:val="28"/>
          <w:szCs w:val="28"/>
        </w:rPr>
        <w:t xml:space="preserve">Na podstawie § 5 Rozporządzenia Ministra Edukacji Narodowej z dnia 05.10.2010 r. zmieniającego rozporządzenie w sprawie organizacji roku szkolnego po uzyskaniu pozytywnej opinii Rady Pedagogicznej, </w:t>
      </w:r>
      <w:r>
        <w:rPr>
          <w:rFonts w:ascii="Arial" w:hAnsi="Arial" w:cs="Arial"/>
          <w:sz w:val="28"/>
          <w:szCs w:val="28"/>
        </w:rPr>
        <w:t xml:space="preserve">      </w:t>
      </w:r>
      <w:r w:rsidRPr="00AA10EE">
        <w:rPr>
          <w:rFonts w:ascii="Arial" w:hAnsi="Arial" w:cs="Arial"/>
          <w:sz w:val="28"/>
          <w:szCs w:val="28"/>
        </w:rPr>
        <w:t>Rady Rodziców i Rady Młodzieżowej</w:t>
      </w:r>
    </w:p>
    <w:p w:rsidR="00AB69F9" w:rsidRPr="00AA10EE" w:rsidRDefault="00AB69F9" w:rsidP="00AB69F9">
      <w:pPr>
        <w:jc w:val="center"/>
        <w:rPr>
          <w:rFonts w:ascii="Arial" w:hAnsi="Arial" w:cs="Arial"/>
          <w:sz w:val="28"/>
          <w:szCs w:val="28"/>
        </w:rPr>
      </w:pPr>
    </w:p>
    <w:p w:rsidR="00AB69F9" w:rsidRPr="00AA10EE" w:rsidRDefault="00AB69F9" w:rsidP="00AB69F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sz w:val="28"/>
          <w:szCs w:val="28"/>
        </w:rPr>
        <w:t xml:space="preserve"> </w:t>
      </w:r>
      <w:r w:rsidRPr="00AA10EE">
        <w:rPr>
          <w:rFonts w:ascii="Arial" w:hAnsi="Arial" w:cs="Arial"/>
          <w:b/>
          <w:sz w:val="28"/>
          <w:szCs w:val="28"/>
        </w:rPr>
        <w:t xml:space="preserve">ustalam dodatkowe dni wolne </w:t>
      </w:r>
    </w:p>
    <w:p w:rsidR="00AB69F9" w:rsidRPr="00AA10EE" w:rsidRDefault="00AB69F9" w:rsidP="00AB69F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 xml:space="preserve">od zajęć dydaktyczno-wychowawczych </w:t>
      </w:r>
    </w:p>
    <w:p w:rsidR="00AB69F9" w:rsidRPr="00AA10EE" w:rsidRDefault="00AB69F9" w:rsidP="00AB69F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>w roku szkolnym 2010/2011</w:t>
      </w:r>
    </w:p>
    <w:p w:rsidR="00AB69F9" w:rsidRPr="00AA10EE" w:rsidRDefault="00AB69F9" w:rsidP="00AB69F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>12.11.2010 r. (piątek)</w:t>
      </w:r>
    </w:p>
    <w:p w:rsidR="00AB69F9" w:rsidRPr="00AA10EE" w:rsidRDefault="00AB69F9" w:rsidP="00AB69F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>07.01.2011 r. (piątek)</w:t>
      </w:r>
    </w:p>
    <w:p w:rsidR="00AB69F9" w:rsidRPr="00AA10EE" w:rsidRDefault="00AB69F9" w:rsidP="00AB69F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>02.05.2011 r. (poniedziałek)</w:t>
      </w:r>
    </w:p>
    <w:p w:rsidR="00AB69F9" w:rsidRPr="00AA10EE" w:rsidRDefault="00AB69F9" w:rsidP="00AB69F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>13.06.2011 r. (poniedziałek)</w:t>
      </w:r>
    </w:p>
    <w:p w:rsidR="00AB69F9" w:rsidRPr="00AA10EE" w:rsidRDefault="00AB69F9" w:rsidP="00AB69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AA10EE">
        <w:rPr>
          <w:rFonts w:ascii="Arial" w:hAnsi="Arial" w:cs="Arial"/>
          <w:b/>
          <w:sz w:val="28"/>
          <w:szCs w:val="28"/>
        </w:rPr>
        <w:t xml:space="preserve">oraz </w:t>
      </w:r>
    </w:p>
    <w:p w:rsidR="00AB69F9" w:rsidRDefault="00AB69F9" w:rsidP="00AB69F9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 xml:space="preserve">4-6.05.2011 r. </w:t>
      </w:r>
      <w:r>
        <w:rPr>
          <w:rFonts w:ascii="Arial" w:hAnsi="Arial" w:cs="Arial"/>
          <w:b/>
          <w:sz w:val="28"/>
          <w:szCs w:val="28"/>
        </w:rPr>
        <w:t xml:space="preserve">(środa, czwartek, piątek) </w:t>
      </w:r>
      <w:r w:rsidRPr="00AA10EE">
        <w:rPr>
          <w:rFonts w:ascii="Arial" w:hAnsi="Arial" w:cs="Arial"/>
          <w:b/>
          <w:sz w:val="28"/>
          <w:szCs w:val="28"/>
        </w:rPr>
        <w:t>– tylko dla uczniów Technikum nr 3 oraz słuchaczy Technikum Uzupełniającego dla Dorosłych</w:t>
      </w:r>
    </w:p>
    <w:p w:rsidR="00AB69F9" w:rsidRDefault="00AB69F9" w:rsidP="00AB69F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AB69F9" w:rsidRDefault="00AB69F9" w:rsidP="00AB6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Jednocześnie  </w:t>
      </w:r>
      <w:r w:rsidRPr="00AC45A9">
        <w:rPr>
          <w:rFonts w:ascii="Arial" w:hAnsi="Arial" w:cs="Arial"/>
          <w:b/>
          <w:sz w:val="28"/>
          <w:szCs w:val="28"/>
        </w:rPr>
        <w:t>zobowiązuję</w:t>
      </w:r>
      <w:r>
        <w:rPr>
          <w:rFonts w:ascii="Arial" w:hAnsi="Arial" w:cs="Arial"/>
          <w:sz w:val="28"/>
          <w:szCs w:val="28"/>
        </w:rPr>
        <w:t xml:space="preserve">  wychowawców  klas  do  poinformowania rodziców (prawnych opiekunów) i uczniów o:</w:t>
      </w:r>
    </w:p>
    <w:p w:rsidR="00AB69F9" w:rsidRDefault="00AB69F9" w:rsidP="00AB6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wykazie dni wolnych dla poszczególnych typów szkół</w:t>
      </w:r>
    </w:p>
    <w:p w:rsidR="00AB69F9" w:rsidRDefault="00AB69F9" w:rsidP="00AB6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zorganizowaniu przez szkołę zajęć opiekuńcz</w:t>
      </w:r>
      <w:r w:rsidR="00AC45A9">
        <w:rPr>
          <w:rFonts w:ascii="Arial" w:hAnsi="Arial" w:cs="Arial"/>
          <w:sz w:val="28"/>
          <w:szCs w:val="28"/>
        </w:rPr>
        <w:t>o-wychowawczych</w:t>
      </w:r>
      <w:r>
        <w:rPr>
          <w:rFonts w:ascii="Arial" w:hAnsi="Arial" w:cs="Arial"/>
          <w:sz w:val="28"/>
          <w:szCs w:val="28"/>
        </w:rPr>
        <w:t xml:space="preserve"> w tych dniach.</w:t>
      </w:r>
    </w:p>
    <w:p w:rsidR="00AB69F9" w:rsidRDefault="00AB69F9" w:rsidP="00AB69F9">
      <w:pPr>
        <w:rPr>
          <w:rFonts w:ascii="Arial" w:hAnsi="Arial" w:cs="Arial"/>
          <w:sz w:val="28"/>
          <w:szCs w:val="28"/>
        </w:rPr>
      </w:pPr>
    </w:p>
    <w:p w:rsidR="00AB69F9" w:rsidRPr="00AA10EE" w:rsidRDefault="00AB69F9" w:rsidP="00AB69F9">
      <w:pPr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dydaktyczno-wychowawcze kończą się w dniu 22.06.2011 r.,             a w klasach programowo najwyższych Zasadniczej Szkoły Zawodowej 10.06.2011 r.</w:t>
      </w:r>
    </w:p>
    <w:p w:rsidR="00AB69F9" w:rsidRPr="00AA10EE" w:rsidRDefault="00AB69F9" w:rsidP="00AB69F9">
      <w:pPr>
        <w:rPr>
          <w:sz w:val="28"/>
          <w:szCs w:val="28"/>
        </w:rPr>
      </w:pPr>
    </w:p>
    <w:p w:rsidR="00854C74" w:rsidRDefault="00854C74"/>
    <w:p w:rsidR="00854C74" w:rsidRDefault="00854C74"/>
    <w:sectPr w:rsidR="00854C74" w:rsidSect="00AA10E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87D"/>
    <w:multiLevelType w:val="hybridMultilevel"/>
    <w:tmpl w:val="A2F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2264C"/>
    <w:multiLevelType w:val="hybridMultilevel"/>
    <w:tmpl w:val="10F60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5E7"/>
    <w:rsid w:val="001B4392"/>
    <w:rsid w:val="00223EB6"/>
    <w:rsid w:val="002C4CD0"/>
    <w:rsid w:val="005712A8"/>
    <w:rsid w:val="006023AE"/>
    <w:rsid w:val="00673793"/>
    <w:rsid w:val="00854C74"/>
    <w:rsid w:val="009B31A4"/>
    <w:rsid w:val="00AA10EE"/>
    <w:rsid w:val="00AB69F9"/>
    <w:rsid w:val="00AC45A9"/>
    <w:rsid w:val="00DD55E7"/>
    <w:rsid w:val="00F22DD1"/>
    <w:rsid w:val="00F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5E7"/>
    <w:pPr>
      <w:keepNext/>
      <w:jc w:val="center"/>
      <w:outlineLvl w:val="0"/>
    </w:pPr>
    <w:rPr>
      <w:b/>
      <w:color w:val="0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5E7"/>
    <w:rPr>
      <w:rFonts w:ascii="Times New Roman" w:eastAsia="Times New Roman" w:hAnsi="Times New Roman" w:cs="Times New Roman"/>
      <w:b/>
      <w:color w:val="000080"/>
      <w:sz w:val="3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DD55E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D55E7"/>
    <w:pPr>
      <w:jc w:val="center"/>
    </w:pPr>
    <w:rPr>
      <w:rFonts w:ascii="Bookman Old Style" w:hAnsi="Bookman Old Style"/>
      <w:color w:val="000080"/>
      <w:sz w:val="22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5E7"/>
    <w:rPr>
      <w:rFonts w:ascii="Bookman Old Style" w:eastAsia="Times New Roman" w:hAnsi="Bookman Old Style" w:cs="Times New Roman"/>
      <w:color w:val="00008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5E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ekonomikrybni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Anita</cp:lastModifiedBy>
  <cp:revision>2</cp:revision>
  <cp:lastPrinted>2010-12-21T13:57:00Z</cp:lastPrinted>
  <dcterms:created xsi:type="dcterms:W3CDTF">2010-12-21T14:59:00Z</dcterms:created>
  <dcterms:modified xsi:type="dcterms:W3CDTF">2010-12-21T14:59:00Z</dcterms:modified>
</cp:coreProperties>
</file>