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5"/>
        <w:gridCol w:w="2388"/>
        <w:gridCol w:w="2424"/>
      </w:tblGrid>
      <w:tr w:rsidR="00483671" w:rsidTr="00A431D1">
        <w:trPr>
          <w:trHeight w:val="501"/>
        </w:trPr>
        <w:tc>
          <w:tcPr>
            <w:tcW w:w="5535" w:type="dxa"/>
            <w:vMerge w:val="restart"/>
          </w:tcPr>
          <w:p w:rsidR="00483671" w:rsidRDefault="00483671" w:rsidP="007B32CC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12" w:type="dxa"/>
            <w:gridSpan w:val="2"/>
          </w:tcPr>
          <w:p w:rsidR="00483671" w:rsidRDefault="00483671" w:rsidP="007B32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FORMULARZ OFERTOWY</w:t>
            </w:r>
          </w:p>
          <w:p w:rsidR="00483671" w:rsidRDefault="00483671" w:rsidP="007B32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3671" w:rsidTr="00A431D1">
        <w:trPr>
          <w:trHeight w:val="150"/>
        </w:trPr>
        <w:tc>
          <w:tcPr>
            <w:tcW w:w="5535" w:type="dxa"/>
            <w:vMerge/>
          </w:tcPr>
          <w:p w:rsidR="00483671" w:rsidRDefault="00483671" w:rsidP="007B32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8" w:type="dxa"/>
          </w:tcPr>
          <w:p w:rsidR="00483671" w:rsidRPr="00604CF7" w:rsidRDefault="00483671" w:rsidP="007B32CC">
            <w:pPr>
              <w:jc w:val="center"/>
              <w:rPr>
                <w:bCs/>
                <w:sz w:val="20"/>
                <w:szCs w:val="20"/>
              </w:rPr>
            </w:pPr>
            <w:r w:rsidRPr="00604CF7">
              <w:rPr>
                <w:bCs/>
                <w:sz w:val="20"/>
                <w:szCs w:val="20"/>
              </w:rPr>
              <w:t>Strona</w:t>
            </w:r>
          </w:p>
        </w:tc>
        <w:tc>
          <w:tcPr>
            <w:tcW w:w="2424" w:type="dxa"/>
          </w:tcPr>
          <w:p w:rsidR="00483671" w:rsidRDefault="00483671" w:rsidP="007B32C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83671" w:rsidTr="00A431D1">
        <w:trPr>
          <w:trHeight w:val="150"/>
        </w:trPr>
        <w:tc>
          <w:tcPr>
            <w:tcW w:w="5535" w:type="dxa"/>
            <w:vMerge/>
          </w:tcPr>
          <w:p w:rsidR="00483671" w:rsidRDefault="00483671" w:rsidP="007B32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8" w:type="dxa"/>
          </w:tcPr>
          <w:p w:rsidR="00483671" w:rsidRPr="00604CF7" w:rsidRDefault="00483671" w:rsidP="007B32CC">
            <w:pPr>
              <w:jc w:val="center"/>
              <w:rPr>
                <w:bCs/>
                <w:sz w:val="20"/>
                <w:szCs w:val="20"/>
              </w:rPr>
            </w:pPr>
            <w:r w:rsidRPr="00604CF7">
              <w:rPr>
                <w:bCs/>
                <w:sz w:val="20"/>
                <w:szCs w:val="20"/>
              </w:rPr>
              <w:t>z ogólnej liczby stron</w:t>
            </w:r>
          </w:p>
          <w:p w:rsidR="00483671" w:rsidRDefault="00483671" w:rsidP="007B32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483671" w:rsidRDefault="00483671" w:rsidP="007B32C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777DE2" w:rsidRDefault="00483671" w:rsidP="00483671">
      <w:pPr>
        <w:ind w:left="708" w:firstLine="708"/>
        <w:rPr>
          <w:bCs/>
          <w:color w:val="FF0000"/>
          <w:sz w:val="20"/>
          <w:szCs w:val="20"/>
        </w:rPr>
      </w:pPr>
      <w:r>
        <w:rPr>
          <w:sz w:val="16"/>
          <w:szCs w:val="16"/>
        </w:rPr>
        <w:t>(pieczęć wykonawcy)</w:t>
      </w:r>
    </w:p>
    <w:p w:rsidR="00777DE2" w:rsidRDefault="00483671" w:rsidP="00483671">
      <w:pPr>
        <w:jc w:val="right"/>
        <w:rPr>
          <w:b/>
          <w:bCs/>
        </w:rPr>
      </w:pPr>
      <w:r>
        <w:rPr>
          <w:b/>
          <w:bCs/>
        </w:rPr>
        <w:t xml:space="preserve">ZAŁĄCZNIK NR 5 </w:t>
      </w:r>
      <w:r w:rsidR="00381770">
        <w:rPr>
          <w:b/>
          <w:bCs/>
        </w:rPr>
        <w:t xml:space="preserve">a </w:t>
      </w:r>
      <w:r>
        <w:rPr>
          <w:b/>
          <w:bCs/>
        </w:rPr>
        <w:t>do SIWZ</w:t>
      </w:r>
    </w:p>
    <w:p w:rsidR="00483671" w:rsidRDefault="00483671" w:rsidP="0048367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OPIS PRZEDMIOTU ZAMÓWIENIA / OPIS OFEROWANEGO TOWARU</w:t>
      </w:r>
    </w:p>
    <w:p w:rsidR="00483671" w:rsidRDefault="00483671" w:rsidP="00483671">
      <w:pPr>
        <w:jc w:val="center"/>
        <w:rPr>
          <w:b/>
          <w:bCs/>
        </w:rPr>
      </w:pPr>
      <w:r>
        <w:rPr>
          <w:b/>
          <w:bCs/>
        </w:rPr>
        <w:t>Przetarg nieograniczony</w:t>
      </w:r>
    </w:p>
    <w:p w:rsidR="00483671" w:rsidRDefault="00483671" w:rsidP="00483671">
      <w:pPr>
        <w:jc w:val="center"/>
        <w:rPr>
          <w:rFonts w:cstheme="minorHAnsi"/>
        </w:rPr>
      </w:pPr>
      <w:r>
        <w:rPr>
          <w:rFonts w:cstheme="minorHAnsi"/>
        </w:rPr>
        <w:t>Z</w:t>
      </w:r>
      <w:r w:rsidRPr="00777DE2">
        <w:rPr>
          <w:rFonts w:cstheme="minorHAnsi"/>
        </w:rPr>
        <w:t>akup i dostawa wyposażenia pracowni reklamy sprzęt komputerowy, multimedialny i fotograficzny ramach realizacji projektu pn. „Mistrzowie reklamy” zadania 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poddziałania: 11.2.3. wsparcie szkolnictwa zawodowego – RIT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3671" w:rsidTr="00483671">
        <w:tc>
          <w:tcPr>
            <w:tcW w:w="9212" w:type="dxa"/>
            <w:shd w:val="clear" w:color="auto" w:fill="D9D9D9" w:themeFill="background1" w:themeFillShade="D9"/>
          </w:tcPr>
          <w:p w:rsidR="00483671" w:rsidRPr="00483671" w:rsidRDefault="00483671" w:rsidP="00483671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483671">
              <w:rPr>
                <w:b/>
                <w:bCs/>
                <w:color w:val="00B050"/>
                <w:sz w:val="20"/>
                <w:szCs w:val="20"/>
              </w:rPr>
              <w:t>ZADANIE nr 1</w:t>
            </w:r>
          </w:p>
        </w:tc>
      </w:tr>
    </w:tbl>
    <w:p w:rsidR="00483671" w:rsidRDefault="00483671" w:rsidP="00483671">
      <w:pPr>
        <w:rPr>
          <w:b/>
          <w:bCs/>
          <w:sz w:val="19"/>
          <w:szCs w:val="19"/>
        </w:rPr>
      </w:pPr>
    </w:p>
    <w:p w:rsidR="00483671" w:rsidRDefault="00483671" w:rsidP="00483671">
      <w:pPr>
        <w:rPr>
          <w:b/>
          <w:bCs/>
          <w:sz w:val="20"/>
          <w:szCs w:val="20"/>
        </w:rPr>
      </w:pPr>
      <w:r w:rsidRPr="00483671">
        <w:rPr>
          <w:b/>
          <w:bCs/>
          <w:sz w:val="20"/>
          <w:szCs w:val="20"/>
        </w:rPr>
        <w:t xml:space="preserve">Przedmiotem zamówienia </w:t>
      </w:r>
      <w:r w:rsidRPr="00483671">
        <w:rPr>
          <w:b/>
          <w:bCs/>
          <w:color w:val="00B050"/>
          <w:sz w:val="20"/>
          <w:szCs w:val="20"/>
        </w:rPr>
        <w:t>zadanie nr 1</w:t>
      </w:r>
      <w:r w:rsidRPr="00483671">
        <w:rPr>
          <w:b/>
          <w:bCs/>
          <w:sz w:val="20"/>
          <w:szCs w:val="20"/>
        </w:rPr>
        <w:t xml:space="preserve"> jest </w:t>
      </w:r>
      <w:r w:rsidRPr="00483671">
        <w:rPr>
          <w:rFonts w:cstheme="minorHAnsi"/>
          <w:sz w:val="20"/>
          <w:szCs w:val="20"/>
        </w:rPr>
        <w:t xml:space="preserve">„ </w:t>
      </w:r>
      <w:r w:rsidRPr="00483671">
        <w:rPr>
          <w:rFonts w:cstheme="minorHAnsi"/>
          <w:b/>
          <w:sz w:val="20"/>
          <w:szCs w:val="20"/>
        </w:rPr>
        <w:t>Zakup i dostawa sprzętu fotograficznego i wyposażenia studia fotograficznego</w:t>
      </w:r>
      <w:r w:rsidR="00381770">
        <w:rPr>
          <w:rFonts w:cstheme="minorHAnsi"/>
          <w:b/>
          <w:sz w:val="20"/>
          <w:szCs w:val="20"/>
        </w:rPr>
        <w:t>”</w:t>
      </w:r>
      <w:r w:rsidRPr="00483671">
        <w:rPr>
          <w:b/>
          <w:bCs/>
          <w:sz w:val="20"/>
          <w:szCs w:val="20"/>
        </w:rPr>
        <w:t xml:space="preserve"> o parametrach nie gorszych niż: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083"/>
        <w:gridCol w:w="4961"/>
        <w:gridCol w:w="2835"/>
      </w:tblGrid>
      <w:tr w:rsidR="00483671" w:rsidRPr="001D3ABE" w:rsidTr="007B32CC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483671" w:rsidRPr="001D3ABE" w:rsidRDefault="00483671" w:rsidP="00483671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Cyfrowy aparat fotograficzny – 3 szt.</w:t>
            </w:r>
          </w:p>
        </w:tc>
      </w:tr>
      <w:tr w:rsidR="00483671" w:rsidRPr="001D3ABE" w:rsidTr="007B32CC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483671" w:rsidRPr="001D3ABE" w:rsidTr="007B32CC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83671" w:rsidRPr="00D6798A" w:rsidTr="007B32CC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483671" w:rsidRPr="00D6798A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483671" w:rsidRPr="00D6798A" w:rsidTr="007B32CC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Liczba pikseli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24 mln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Format zdjęć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JPG, RAW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Rozmiar obrazu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3:2, 16:9, panorama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Czułość ISO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100 – 25600 i więcej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Wyświetlacz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Ekran LCD 3”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Całkowita liczba punktów 921 000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Pokrycie kadru 100%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Korekcja </w:t>
            </w:r>
            <w:proofErr w:type="spellStart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dioprtażu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-4.0 do +3.0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Mikrofon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Wbudowany, stereofoniczny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Głośnik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Wbudowany, monofoniczny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Tryb fotografii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HDR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Format filmów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MP4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Łączność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Wi-Fi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Micro USB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Zawartość zestawu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Akumulator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Pasek na ramię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Przewód </w:t>
            </w:r>
            <w:proofErr w:type="spellStart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MicroUSB</w:t>
            </w:r>
            <w:proofErr w:type="spellEnd"/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Przewód zasilający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Zasilacz sieciowy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Muszla oczna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Przykrywka korpusu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483671" w:rsidRPr="00ED75C4" w:rsidRDefault="00483671" w:rsidP="00483671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933"/>
        <w:gridCol w:w="4111"/>
        <w:gridCol w:w="2835"/>
      </w:tblGrid>
      <w:tr w:rsidR="00483671" w:rsidRPr="00B91DC1" w:rsidTr="007B32CC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483671" w:rsidRPr="00B91DC1" w:rsidRDefault="00483671" w:rsidP="00483671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Papier fotograficzny</w:t>
            </w:r>
            <w:r w:rsidRPr="00B91DC1">
              <w:rPr>
                <w:rFonts w:ascii="Arial" w:hAnsi="Arial" w:cs="Arial"/>
                <w:sz w:val="28"/>
                <w:szCs w:val="28"/>
              </w:rPr>
              <w:t xml:space="preserve"> –</w:t>
            </w:r>
            <w:r>
              <w:rPr>
                <w:rFonts w:ascii="Arial" w:hAnsi="Arial" w:cs="Arial"/>
                <w:sz w:val="28"/>
                <w:szCs w:val="28"/>
              </w:rPr>
              <w:t xml:space="preserve"> 4</w:t>
            </w:r>
            <w:r w:rsidR="00E7428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opakowania</w:t>
            </w:r>
          </w:p>
        </w:tc>
      </w:tr>
      <w:tr w:rsidR="00483671" w:rsidRPr="001D3ABE" w:rsidTr="007B32CC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3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483671" w:rsidRPr="001D3ABE" w:rsidTr="007B32CC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3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83671" w:rsidRPr="00D6798A" w:rsidTr="007B32CC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483671" w:rsidRPr="00D6798A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483671" w:rsidRPr="00D6798A" w:rsidTr="007B32CC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B91DC1" w:rsidRDefault="00483671" w:rsidP="007B32CC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 w:rsidRPr="00B91DC1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483671" w:rsidRPr="00CA752E" w:rsidRDefault="00483671" w:rsidP="007B32CC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Gramatura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83671" w:rsidRPr="00C11B3C" w:rsidRDefault="00483671" w:rsidP="007B32CC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260g/m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B91DC1" w:rsidRDefault="00483671" w:rsidP="007B32CC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483671" w:rsidRDefault="00483671" w:rsidP="007B32CC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83671" w:rsidRDefault="00483671" w:rsidP="007B32CC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B91DC1" w:rsidRDefault="00483671" w:rsidP="007B32CC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483671" w:rsidRDefault="00483671" w:rsidP="007B32CC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arkuszy w paczce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83671" w:rsidRDefault="00483671" w:rsidP="007B32CC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sztuk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B91DC1" w:rsidRDefault="00483671" w:rsidP="007B32CC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483671" w:rsidRDefault="00483671" w:rsidP="007B32CC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83671" w:rsidRDefault="00483671" w:rsidP="007B32CC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fotograficzny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483671" w:rsidRDefault="00483671" w:rsidP="00483671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083"/>
        <w:gridCol w:w="4961"/>
        <w:gridCol w:w="2835"/>
      </w:tblGrid>
      <w:tr w:rsidR="00483671" w:rsidRPr="001D3ABE" w:rsidTr="007B32CC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483671" w:rsidRPr="001D3ABE" w:rsidRDefault="00483671" w:rsidP="00483671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Karta pamięci – 7 szt.</w:t>
            </w:r>
          </w:p>
        </w:tc>
      </w:tr>
      <w:tr w:rsidR="00483671" w:rsidRPr="001D3ABE" w:rsidTr="007B32CC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483671" w:rsidRPr="001D3ABE" w:rsidTr="007B32CC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83671" w:rsidRPr="00D6798A" w:rsidTr="007B32CC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483671" w:rsidRPr="00D6798A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483671" w:rsidRPr="00D6798A" w:rsidTr="007B32CC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Pojemność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64GB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Klasa prędkości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Class 10 (C10)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Rodzaj pamięci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microSDXC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Szybkość odczytu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Maksymalnie 80MB/s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Szybkość zapisu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10MB/s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 zestawie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Adapter SD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483671" w:rsidRDefault="00483671" w:rsidP="00483671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083"/>
        <w:gridCol w:w="4961"/>
        <w:gridCol w:w="2835"/>
      </w:tblGrid>
      <w:tr w:rsidR="00483671" w:rsidRPr="001D3ABE" w:rsidTr="007B32CC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483671" w:rsidRPr="001D3ABE" w:rsidRDefault="00483671" w:rsidP="00483671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Akumulator – 3 szt.</w:t>
            </w:r>
          </w:p>
        </w:tc>
      </w:tr>
      <w:tr w:rsidR="00483671" w:rsidRPr="001D3ABE" w:rsidTr="007B32CC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483671" w:rsidRPr="001D3ABE" w:rsidTr="007B32CC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83671" w:rsidRPr="00D6798A" w:rsidTr="007B32CC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483671" w:rsidRPr="00D6798A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lastRenderedPageBreak/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483671" w:rsidRPr="00D6798A" w:rsidTr="007B32CC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Pojemność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1000 </w:t>
            </w:r>
            <w:proofErr w:type="spellStart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Kompatybilność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Kompatybilny z cyfrowym aparatem fotograficznym (tabela nr.1)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483671" w:rsidRDefault="00483671" w:rsidP="00483671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083"/>
        <w:gridCol w:w="4961"/>
        <w:gridCol w:w="2835"/>
      </w:tblGrid>
      <w:tr w:rsidR="00483671" w:rsidRPr="001D3ABE" w:rsidTr="007B32CC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483671" w:rsidRPr="001D3ABE" w:rsidRDefault="00483671" w:rsidP="00483671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Obiektyw – 1 szt.</w:t>
            </w:r>
          </w:p>
        </w:tc>
      </w:tr>
      <w:tr w:rsidR="00483671" w:rsidRPr="001D3ABE" w:rsidTr="007B32CC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483671" w:rsidRPr="001D3ABE" w:rsidTr="007B32CC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83671" w:rsidRPr="00D6798A" w:rsidTr="007B32CC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483671" w:rsidRPr="00D6798A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483671" w:rsidRPr="00D6798A" w:rsidTr="007B32CC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Kompatybilność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Kompatybilny z cyfrowym aparatem fotograficznym (tabela nr.1)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Ogniskowa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50mm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Maksymalna przysłona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Minimalna przysłona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Minimalna odległość od obiektywu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0.16m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Zawartość opakowania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Przednia przykrywka obiektywu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Tylna przykrywka obiektywu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483671" w:rsidRDefault="00483671" w:rsidP="00483671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083"/>
        <w:gridCol w:w="4961"/>
        <w:gridCol w:w="2835"/>
      </w:tblGrid>
      <w:tr w:rsidR="00483671" w:rsidRPr="001D3ABE" w:rsidTr="007B32CC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483671" w:rsidRPr="001D3ABE" w:rsidRDefault="00483671" w:rsidP="00483671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Torba na aparat – 3 szt.</w:t>
            </w:r>
          </w:p>
        </w:tc>
      </w:tr>
      <w:tr w:rsidR="00483671" w:rsidRPr="001D3ABE" w:rsidTr="007B32CC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483671" w:rsidRPr="001D3ABE" w:rsidTr="007B32CC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83671" w:rsidRPr="00D6798A" w:rsidTr="007B32CC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483671" w:rsidRPr="00D6798A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483671" w:rsidRPr="00D6798A" w:rsidTr="007B32CC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Kompatybilność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Torba do cyfrowego aparatu fotograficznego (tabela nr.1)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Noszenie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Możliwość noszenia za uchwyt lub na ramieniu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Kieszonki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Dodatkowe kieszonki na dodatkowy akumulator i kartę pamięci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483671" w:rsidRDefault="00483671" w:rsidP="00483671"/>
    <w:p w:rsidR="00A431D1" w:rsidRDefault="00A431D1" w:rsidP="00483671"/>
    <w:p w:rsidR="00483671" w:rsidRDefault="00483671" w:rsidP="00483671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083"/>
        <w:gridCol w:w="4961"/>
        <w:gridCol w:w="2835"/>
      </w:tblGrid>
      <w:tr w:rsidR="00483671" w:rsidRPr="001D3ABE" w:rsidTr="007B32CC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483671" w:rsidRPr="001D3ABE" w:rsidRDefault="00483671" w:rsidP="00483671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Zestaw filtrów – 1 szt.</w:t>
            </w:r>
          </w:p>
        </w:tc>
      </w:tr>
      <w:tr w:rsidR="00483671" w:rsidRPr="001D3ABE" w:rsidTr="007B32CC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483671" w:rsidRPr="001D3ABE" w:rsidTr="007B32CC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83671" w:rsidRPr="00D6798A" w:rsidTr="007B32CC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483671" w:rsidRPr="00D6798A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483671" w:rsidRPr="00D6798A" w:rsidTr="007B32CC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Filtry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Ultrafioletowy UV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Polaryzacyjny kołowy CPL</w:t>
            </w:r>
          </w:p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Fluorescencyjny FLD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Kompatybilność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Kompatybilne z cyfrowym aparatem fotograficznym (tabela nr.1)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Dodatkowo w zestawie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Etui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483671" w:rsidRDefault="00483671" w:rsidP="00483671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083"/>
        <w:gridCol w:w="4961"/>
        <w:gridCol w:w="2835"/>
      </w:tblGrid>
      <w:tr w:rsidR="00483671" w:rsidRPr="001D3ABE" w:rsidTr="007B32CC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483671" w:rsidRPr="001D3ABE" w:rsidRDefault="00483671" w:rsidP="00483671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Statyw – 3 szt.</w:t>
            </w:r>
          </w:p>
        </w:tc>
      </w:tr>
      <w:tr w:rsidR="00483671" w:rsidRPr="001D3ABE" w:rsidTr="007B32CC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483671" w:rsidRPr="001D3ABE" w:rsidTr="007B32CC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83671" w:rsidRPr="00D6798A" w:rsidTr="007B32CC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483671" w:rsidRPr="00D6798A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483671" w:rsidRPr="00D6798A" w:rsidTr="007B32CC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Materiał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Aluminium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Ilość sekcji nóg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Wysokość pracy z głowicą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Minimum: 61cm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Maksimum:163cm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 zestawie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Pokrowiec z paskiem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Kompatybilność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Kompatybilne z cyfrowym aparatem fotograficznym (tabela nr.1)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483671" w:rsidRDefault="00483671" w:rsidP="00483671"/>
    <w:p w:rsidR="00483671" w:rsidRDefault="00483671" w:rsidP="00483671"/>
    <w:p w:rsidR="00483671" w:rsidRDefault="00483671" w:rsidP="00483671"/>
    <w:p w:rsidR="00483671" w:rsidRDefault="00483671" w:rsidP="00483671"/>
    <w:p w:rsidR="00483671" w:rsidRDefault="00483671" w:rsidP="00483671"/>
    <w:p w:rsidR="00483671" w:rsidRDefault="00483671" w:rsidP="00483671"/>
    <w:p w:rsidR="00483671" w:rsidRDefault="00483671" w:rsidP="00483671"/>
    <w:p w:rsidR="00483671" w:rsidRDefault="00483671" w:rsidP="00483671"/>
    <w:p w:rsidR="00483671" w:rsidRDefault="00483671" w:rsidP="00483671"/>
    <w:p w:rsidR="00483671" w:rsidRDefault="00483671" w:rsidP="00483671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083"/>
        <w:gridCol w:w="4961"/>
        <w:gridCol w:w="2835"/>
      </w:tblGrid>
      <w:tr w:rsidR="00483671" w:rsidRPr="001D3ABE" w:rsidTr="007B32CC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483671" w:rsidRPr="001D3ABE" w:rsidRDefault="00483671" w:rsidP="00483671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Biurko komputerowe – 1 szt.</w:t>
            </w:r>
          </w:p>
        </w:tc>
      </w:tr>
      <w:tr w:rsidR="00483671" w:rsidRPr="001D3ABE" w:rsidTr="007B32CC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483671" w:rsidRPr="001D3ABE" w:rsidTr="007B32CC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83671" w:rsidRPr="00D6798A" w:rsidTr="007B32CC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483671" w:rsidRPr="00D6798A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483671" w:rsidRPr="00D6798A" w:rsidTr="007B32CC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Blat na klawiaturę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Wysuwany blat na klawiaturę na prowadnicy rolkowej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Wnęka na komputer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Przepust w blacie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Przepust z zaślepką w blacie na kable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483671" w:rsidRDefault="00483671" w:rsidP="00483671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083"/>
        <w:gridCol w:w="4961"/>
        <w:gridCol w:w="2835"/>
      </w:tblGrid>
      <w:tr w:rsidR="00483671" w:rsidRPr="001D3ABE" w:rsidTr="007B32CC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483671" w:rsidRPr="001D3ABE" w:rsidRDefault="00483671" w:rsidP="00483671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Krzesło obrotowe – 1 szt.</w:t>
            </w:r>
          </w:p>
        </w:tc>
      </w:tr>
      <w:tr w:rsidR="00483671" w:rsidRPr="001D3ABE" w:rsidTr="007B32CC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483671" w:rsidRPr="001D3ABE" w:rsidTr="007B32CC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83671" w:rsidRPr="00D6798A" w:rsidTr="007B32CC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483671" w:rsidRPr="00D6798A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483671" w:rsidRPr="00D6798A" w:rsidTr="007B32CC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Kółka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Przystosowane do powierzchni twardych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Obicie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Tapicerowane siedzisko oraz oparcie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Obrotowe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Regulacja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Regulacja kąta nachylenia oparcia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Regulacja wysokości siedziska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483671" w:rsidRDefault="00483671" w:rsidP="00483671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083"/>
        <w:gridCol w:w="4961"/>
        <w:gridCol w:w="2835"/>
      </w:tblGrid>
      <w:tr w:rsidR="00483671" w:rsidRPr="001D3ABE" w:rsidTr="007B32CC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483671" w:rsidRPr="001D3ABE" w:rsidRDefault="00483671" w:rsidP="00483671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Zestaw lamp studyjnych – 1 szt.</w:t>
            </w:r>
          </w:p>
        </w:tc>
      </w:tr>
      <w:tr w:rsidR="00483671" w:rsidRPr="001D3ABE" w:rsidTr="007B32CC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483671" w:rsidRPr="001D3ABE" w:rsidTr="007B32CC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83671" w:rsidRPr="00D6798A" w:rsidTr="007B32CC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483671" w:rsidRPr="00D6798A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483671" w:rsidRPr="00D6798A" w:rsidTr="007B32CC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Rodzaj lamp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Błyskowe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Regulacja mocy błysku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Typ sterowania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Cyfrowe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 zestawie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2x lampa studyjna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2x przewód zasilający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2x dekiel ochronny plastikowy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1x </w:t>
            </w:r>
            <w:proofErr w:type="spellStart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softbox</w:t>
            </w:r>
            <w:proofErr w:type="spellEnd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66cm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1x </w:t>
            </w:r>
            <w:proofErr w:type="spellStart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softboxOcta</w:t>
            </w:r>
            <w:proofErr w:type="spellEnd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56cm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1x nadajnik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1x deflektor transparentny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1x torba transportowa na lampy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1x zestaw dwóch statywów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1x torba transportowa na oba statywy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1x kabel synchronizacyjny min.5metrów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483671" w:rsidRDefault="00483671" w:rsidP="00483671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083"/>
        <w:gridCol w:w="4961"/>
        <w:gridCol w:w="2835"/>
      </w:tblGrid>
      <w:tr w:rsidR="00483671" w:rsidRPr="001D3ABE" w:rsidTr="007B32CC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483671" w:rsidRPr="003A21C9" w:rsidRDefault="00483671" w:rsidP="00483671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Zestaw bezcieniowy</w:t>
            </w:r>
            <w:r w:rsidRPr="003A21C9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3A21C9">
              <w:rPr>
                <w:rFonts w:ascii="Arial" w:hAnsi="Arial" w:cs="Arial"/>
                <w:sz w:val="28"/>
                <w:szCs w:val="28"/>
              </w:rPr>
              <w:t xml:space="preserve"> s</w:t>
            </w:r>
            <w:r>
              <w:rPr>
                <w:rFonts w:ascii="Arial" w:hAnsi="Arial" w:cs="Arial"/>
                <w:sz w:val="28"/>
                <w:szCs w:val="28"/>
              </w:rPr>
              <w:t>z</w:t>
            </w:r>
            <w:r w:rsidRPr="003A21C9"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83671" w:rsidRPr="001D3ABE" w:rsidTr="007B32CC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483671" w:rsidRPr="001D3ABE" w:rsidTr="007B32CC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83671" w:rsidRPr="00D6798A" w:rsidTr="007B32CC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483671" w:rsidRPr="00D6798A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483671" w:rsidRPr="00D6798A" w:rsidTr="007B32CC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Stół bezcieniowy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Wymiar: 60 cm x 130 cm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Maksymalna wysokość stołu: 100 cm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Grubość </w:t>
            </w:r>
            <w:proofErr w:type="spellStart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plexi</w:t>
            </w:r>
            <w:proofErr w:type="spellEnd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: 3 mm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Płaszczyzna: Regulowany kąt tylnej części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Materiał: Aluminiowa konstrukcja</w:t>
            </w:r>
          </w:p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Pokrowiec w komplecie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Statyw studyjny oświetleniowy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Materiał: Aluminium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Głowica studyjna: 16 mm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Maksymalna wysokość: 230 cm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Minimalna wysokość: 75 cm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Teleskopowe sekcje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Nóżki antypoślizgowe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Żarówki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Pobór mocy: 85W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Parasolka rozpraszająca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Kolor: Biała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Średnica czaszy: 84 cm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Oprawka pojedynczy do żarówek i parasolki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Wejście na statyw oświetleniowy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Zestaw zawiera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1x Stół bezcieniowy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2x Statyw studyjny oświetleniowy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4x Oprawka pojedyncza na lampy i parasolki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4x Żarówka studyjna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2x Parasolka rozpraszająca biała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Wszystkie podzespoły muszą być kompatybilne ze sobą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483671" w:rsidRDefault="00483671" w:rsidP="00483671"/>
    <w:p w:rsidR="00483671" w:rsidRDefault="00483671" w:rsidP="00483671"/>
    <w:p w:rsidR="00483671" w:rsidRDefault="00483671" w:rsidP="00483671"/>
    <w:p w:rsidR="00483671" w:rsidRDefault="00483671" w:rsidP="00483671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083"/>
        <w:gridCol w:w="4961"/>
        <w:gridCol w:w="2835"/>
      </w:tblGrid>
      <w:tr w:rsidR="00483671" w:rsidRPr="001D3ABE" w:rsidTr="007B32CC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483671" w:rsidRPr="001D3ABE" w:rsidRDefault="00483671" w:rsidP="00483671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Zestaw do zawieszania tła – 1 szt.</w:t>
            </w:r>
          </w:p>
        </w:tc>
      </w:tr>
      <w:tr w:rsidR="00483671" w:rsidRPr="001D3ABE" w:rsidTr="007B32CC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483671" w:rsidRPr="001D3ABE" w:rsidTr="007B32CC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83671" w:rsidRPr="00D6798A" w:rsidTr="007B32CC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483671" w:rsidRPr="00D6798A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483671" w:rsidRPr="00D6798A" w:rsidTr="007B32CC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Maksymalna robocza wysokość  złożonego zestawu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260 cm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Minimalna robocza wysokość złożonego zestawu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113 cm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Szerokości użytkowe złożonego zestawu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Od 114 cm do 300 cm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Regulacja wysokości roboczej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Dowolnie regulowana wysokość robocza, dzięki teleskopowej konstrukcji statywów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 zestawie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Pokrowiec transportowy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483671" w:rsidRDefault="00483671" w:rsidP="00483671"/>
    <w:p w:rsidR="00483671" w:rsidRDefault="00483671" w:rsidP="00483671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083"/>
        <w:gridCol w:w="4961"/>
        <w:gridCol w:w="2835"/>
      </w:tblGrid>
      <w:tr w:rsidR="00483671" w:rsidRPr="001D3ABE" w:rsidTr="007B32CC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483671" w:rsidRPr="001D3ABE" w:rsidRDefault="00483671" w:rsidP="00483671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Tło– 2 szt.</w:t>
            </w:r>
          </w:p>
        </w:tc>
      </w:tr>
      <w:tr w:rsidR="00483671" w:rsidRPr="001D3ABE" w:rsidTr="007B32CC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483671" w:rsidRPr="001D3ABE" w:rsidTr="007B32CC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83671" w:rsidRPr="00D6798A" w:rsidTr="007B32CC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483671" w:rsidRPr="00D6798A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483671" w:rsidRPr="00D6798A" w:rsidTr="007B32CC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Rozmiar tła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2,72 m x 5 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Kolor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Biały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Sposób nawinięcia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Tło jest nawinięte na sztywnej tubie tekturowej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483671" w:rsidRDefault="00483671" w:rsidP="00483671"/>
    <w:p w:rsidR="00483671" w:rsidRDefault="00483671" w:rsidP="00483671"/>
    <w:p w:rsidR="00483671" w:rsidRDefault="00483671" w:rsidP="00483671"/>
    <w:p w:rsidR="00483671" w:rsidRDefault="00483671" w:rsidP="00483671"/>
    <w:p w:rsidR="00483671" w:rsidRDefault="00483671" w:rsidP="00483671"/>
    <w:p w:rsidR="00483671" w:rsidRDefault="00483671" w:rsidP="00483671"/>
    <w:p w:rsidR="00483671" w:rsidRDefault="00483671" w:rsidP="00483671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083"/>
        <w:gridCol w:w="4961"/>
        <w:gridCol w:w="2835"/>
      </w:tblGrid>
      <w:tr w:rsidR="00483671" w:rsidRPr="001D3ABE" w:rsidTr="007B32CC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483671" w:rsidRPr="001D3ABE" w:rsidRDefault="00483671" w:rsidP="00483671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Kamera cyfrowa – 4 szt.</w:t>
            </w:r>
          </w:p>
        </w:tc>
      </w:tr>
      <w:tr w:rsidR="00483671" w:rsidRPr="001D3ABE" w:rsidTr="007B32CC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483671" w:rsidRPr="001D3ABE" w:rsidTr="007B32CC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83671" w:rsidRPr="00D6798A" w:rsidTr="007B32CC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483671" w:rsidRPr="00D6798A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483671" w:rsidRPr="00D6798A" w:rsidTr="007B32CC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Obiektyw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Przysłona: F1,9 – F4,0</w:t>
            </w:r>
          </w:p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Ogniskowa: f = 2,1 – 57,0 mm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Zoom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Zoom optyczny: 27x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Zoom cyfrowy: 320x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Wyświetlacz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Panoramiczny 16:9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LCD 2,7”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Kąt otwarcia: maks. 90 stopni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Kąt obrotu: maks. 270 stopni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Nośnik danych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microSD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Nagrywanie filmów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Format zapisu: MP4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Rozdzielczość 1920x2080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Mikrofon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Wbudowany z funkcją zoom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Głośnik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Wbudowany monofoniczny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Złącza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HDMI micro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Gniazdo na kartę pamięci </w:t>
            </w:r>
            <w:proofErr w:type="spellStart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microSD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Zasilanie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Akumulator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Zasilacz sieciowy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Zasilacz USB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 zestawie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Akumulator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Zasilacz sieciowy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Przewód USB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Przewód HDMI (micro)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483671" w:rsidRDefault="00483671" w:rsidP="00483671"/>
    <w:p w:rsidR="00483671" w:rsidRDefault="00483671" w:rsidP="0048367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3935"/>
      </w:tblGrid>
      <w:tr w:rsidR="00483671" w:rsidTr="00DC6E52">
        <w:tc>
          <w:tcPr>
            <w:tcW w:w="3369" w:type="dxa"/>
          </w:tcPr>
          <w:p w:rsidR="007B32CC" w:rsidRDefault="007B32CC" w:rsidP="007B32CC">
            <w:pPr>
              <w:pStyle w:val="Default"/>
              <w:rPr>
                <w:sz w:val="18"/>
                <w:szCs w:val="18"/>
              </w:rPr>
            </w:pPr>
          </w:p>
          <w:p w:rsidR="00483671" w:rsidRDefault="00483671" w:rsidP="007B32C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Data: …………………………………</w:t>
            </w:r>
          </w:p>
          <w:p w:rsidR="00483671" w:rsidRDefault="00483671" w:rsidP="007B32CC">
            <w:pPr>
              <w:pStyle w:val="Default"/>
              <w:rPr>
                <w:sz w:val="18"/>
                <w:szCs w:val="18"/>
              </w:rPr>
            </w:pPr>
          </w:p>
          <w:p w:rsidR="007B32CC" w:rsidRPr="007B32CC" w:rsidRDefault="007B32CC" w:rsidP="007B32CC">
            <w:pPr>
              <w:pStyle w:val="Default"/>
              <w:rPr>
                <w:b/>
                <w:sz w:val="18"/>
                <w:szCs w:val="18"/>
                <w:u w:val="single"/>
              </w:rPr>
            </w:pPr>
          </w:p>
          <w:p w:rsidR="007B32CC" w:rsidRDefault="007B32CC" w:rsidP="007B32CC">
            <w:pPr>
              <w:pStyle w:val="Default"/>
              <w:rPr>
                <w:sz w:val="18"/>
                <w:szCs w:val="18"/>
              </w:rPr>
            </w:pPr>
            <w:r w:rsidRPr="007B32CC">
              <w:rPr>
                <w:b/>
                <w:sz w:val="18"/>
                <w:szCs w:val="18"/>
                <w:u w:val="single"/>
              </w:rPr>
              <w:t>Uwaga:</w:t>
            </w:r>
          </w:p>
        </w:tc>
        <w:tc>
          <w:tcPr>
            <w:tcW w:w="1984" w:type="dxa"/>
          </w:tcPr>
          <w:p w:rsidR="00483671" w:rsidRDefault="00483671" w:rsidP="007B32C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35" w:type="dxa"/>
          </w:tcPr>
          <w:p w:rsidR="007B32CC" w:rsidRPr="007B32CC" w:rsidRDefault="007B32CC" w:rsidP="007B32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B32CC">
              <w:rPr>
                <w:b/>
                <w:sz w:val="18"/>
                <w:szCs w:val="18"/>
              </w:rPr>
              <w:t>Upełnomocniony przedstawicie</w:t>
            </w:r>
          </w:p>
          <w:p w:rsidR="007B32CC" w:rsidRDefault="007B32CC" w:rsidP="007B32CC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7B32CC" w:rsidRDefault="007B32CC" w:rsidP="007B32CC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7B32CC" w:rsidRPr="007B32CC" w:rsidRDefault="007B32CC" w:rsidP="007B32C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……………………………………………….</w:t>
            </w:r>
          </w:p>
          <w:p w:rsidR="00483671" w:rsidRPr="007B32CC" w:rsidRDefault="007B32CC" w:rsidP="007B32CC">
            <w:pPr>
              <w:pStyle w:val="Default"/>
              <w:jc w:val="center"/>
              <w:rPr>
                <w:i/>
                <w:sz w:val="18"/>
                <w:szCs w:val="18"/>
              </w:rPr>
            </w:pPr>
            <w:r w:rsidRPr="007B32CC">
              <w:rPr>
                <w:i/>
                <w:sz w:val="18"/>
                <w:szCs w:val="18"/>
              </w:rPr>
              <w:t>(podpis i pieczęć)</w:t>
            </w:r>
          </w:p>
        </w:tc>
      </w:tr>
    </w:tbl>
    <w:p w:rsidR="007B32CC" w:rsidRDefault="007B32CC" w:rsidP="007B32CC">
      <w:pPr>
        <w:pStyle w:val="Default"/>
      </w:pPr>
    </w:p>
    <w:p w:rsidR="007B32CC" w:rsidRDefault="007B32CC" w:rsidP="007B32CC">
      <w:pPr>
        <w:pStyle w:val="Default"/>
        <w:numPr>
          <w:ilvl w:val="0"/>
          <w:numId w:val="28"/>
        </w:numPr>
        <w:spacing w:after="55"/>
        <w:rPr>
          <w:sz w:val="18"/>
          <w:szCs w:val="18"/>
        </w:rPr>
      </w:pPr>
      <w:r>
        <w:rPr>
          <w:sz w:val="18"/>
          <w:szCs w:val="18"/>
        </w:rPr>
        <w:t xml:space="preserve">kolumny 1-3 stanowią opis przedmiotu zamówienia i nie podlegają zmianom; </w:t>
      </w:r>
    </w:p>
    <w:p w:rsidR="007B32CC" w:rsidRDefault="007B32CC" w:rsidP="007B32CC">
      <w:pPr>
        <w:pStyle w:val="Default"/>
        <w:numPr>
          <w:ilvl w:val="0"/>
          <w:numId w:val="28"/>
        </w:numPr>
        <w:spacing w:after="55"/>
        <w:rPr>
          <w:sz w:val="18"/>
          <w:szCs w:val="18"/>
        </w:rPr>
      </w:pPr>
      <w:r w:rsidRPr="007B32CC">
        <w:rPr>
          <w:sz w:val="18"/>
          <w:szCs w:val="18"/>
        </w:rPr>
        <w:t xml:space="preserve"> kolumnę 4 wypeł</w:t>
      </w:r>
      <w:r>
        <w:rPr>
          <w:sz w:val="18"/>
          <w:szCs w:val="18"/>
        </w:rPr>
        <w:t xml:space="preserve">nia Wykonawca; </w:t>
      </w:r>
    </w:p>
    <w:p w:rsidR="007B32CC" w:rsidRPr="007B32CC" w:rsidRDefault="007B32CC" w:rsidP="007B32CC">
      <w:pPr>
        <w:pStyle w:val="Default"/>
        <w:numPr>
          <w:ilvl w:val="0"/>
          <w:numId w:val="28"/>
        </w:numPr>
        <w:spacing w:after="55"/>
        <w:rPr>
          <w:sz w:val="18"/>
          <w:szCs w:val="18"/>
        </w:rPr>
      </w:pPr>
      <w:r w:rsidRPr="007B32CC">
        <w:rPr>
          <w:sz w:val="18"/>
          <w:szCs w:val="18"/>
        </w:rPr>
        <w:t>należy podać dokładne wartości parametrów oferowanego sprzętu (Zamawiający nie dopuszcza zapisów typu: „</w:t>
      </w:r>
      <w:r w:rsidRPr="007B32CC">
        <w:rPr>
          <w:b/>
          <w:bCs/>
          <w:sz w:val="18"/>
          <w:szCs w:val="18"/>
        </w:rPr>
        <w:t>zgodnie z SIWZ”, „spełnia” czy „</w:t>
      </w:r>
      <w:r>
        <w:rPr>
          <w:b/>
          <w:bCs/>
          <w:sz w:val="18"/>
          <w:szCs w:val="18"/>
        </w:rPr>
        <w:t>tak”);</w:t>
      </w:r>
    </w:p>
    <w:p w:rsidR="00A431D1" w:rsidRDefault="007B32CC" w:rsidP="00483671">
      <w:pPr>
        <w:pStyle w:val="Default"/>
        <w:numPr>
          <w:ilvl w:val="0"/>
          <w:numId w:val="28"/>
        </w:numPr>
        <w:spacing w:after="55"/>
        <w:rPr>
          <w:sz w:val="18"/>
          <w:szCs w:val="18"/>
        </w:rPr>
      </w:pPr>
      <w:r w:rsidRPr="007B32CC">
        <w:rPr>
          <w:sz w:val="18"/>
          <w:szCs w:val="18"/>
        </w:rPr>
        <w:t xml:space="preserve"> określony w tabeli opis przedmiotu zamówienia zawiera minimalne wymagania, co oznacza, że Wykonawca może zaoferować towar charakteryzujący się lepszymi parametrami technicznym. Wykonawca powinien określić producenta sprzętu oraz nazwę, model oferowanego produktu i ewentualne inne cechy konieczne do jego jednoznacznego zidentyfikowania oraz wykazać, że oferowany przez niego sprzęt spełnia wymagania określone przez Zamawiającego poprzez dokładne opisanie oferowanego sprzętu w kolumnie (opis oferowanego towaru). </w:t>
      </w:r>
    </w:p>
    <w:p w:rsidR="00A431D1" w:rsidRDefault="00A431D1">
      <w:p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sz w:val="18"/>
          <w:szCs w:val="18"/>
        </w:rPr>
        <w:br w:type="page"/>
      </w:r>
    </w:p>
    <w:p w:rsidR="007B32CC" w:rsidRDefault="007B32CC" w:rsidP="00483671">
      <w:pPr>
        <w:pStyle w:val="Default"/>
        <w:numPr>
          <w:ilvl w:val="0"/>
          <w:numId w:val="28"/>
        </w:numPr>
        <w:spacing w:after="55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2126"/>
        <w:gridCol w:w="3402"/>
      </w:tblGrid>
      <w:tr w:rsidR="007B32CC" w:rsidTr="00A431D1">
        <w:tc>
          <w:tcPr>
            <w:tcW w:w="4928" w:type="dxa"/>
            <w:vMerge w:val="restart"/>
          </w:tcPr>
          <w:p w:rsidR="007B32CC" w:rsidRDefault="007B32CC" w:rsidP="007B32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7B32CC" w:rsidRDefault="007B32CC" w:rsidP="007B32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FORMULARZ OFERTOWY</w:t>
            </w:r>
          </w:p>
          <w:p w:rsidR="007B32CC" w:rsidRDefault="007B32CC" w:rsidP="007B32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32CC" w:rsidTr="00A431D1">
        <w:tc>
          <w:tcPr>
            <w:tcW w:w="4928" w:type="dxa"/>
            <w:vMerge/>
          </w:tcPr>
          <w:p w:rsidR="007B32CC" w:rsidRDefault="007B32CC" w:rsidP="007B32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B32CC" w:rsidRPr="00604CF7" w:rsidRDefault="007B32CC" w:rsidP="007B32CC">
            <w:pPr>
              <w:jc w:val="center"/>
              <w:rPr>
                <w:bCs/>
                <w:sz w:val="20"/>
                <w:szCs w:val="20"/>
              </w:rPr>
            </w:pPr>
            <w:r w:rsidRPr="00604CF7">
              <w:rPr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</w:tcPr>
          <w:p w:rsidR="007B32CC" w:rsidRDefault="007B32CC" w:rsidP="007B32C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B32CC" w:rsidTr="00A431D1">
        <w:tc>
          <w:tcPr>
            <w:tcW w:w="4928" w:type="dxa"/>
            <w:vMerge/>
          </w:tcPr>
          <w:p w:rsidR="007B32CC" w:rsidRDefault="007B32CC" w:rsidP="007B32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B32CC" w:rsidRPr="00604CF7" w:rsidRDefault="007B32CC" w:rsidP="007B32CC">
            <w:pPr>
              <w:jc w:val="center"/>
              <w:rPr>
                <w:bCs/>
                <w:sz w:val="20"/>
                <w:szCs w:val="20"/>
              </w:rPr>
            </w:pPr>
            <w:r w:rsidRPr="00604CF7">
              <w:rPr>
                <w:bCs/>
                <w:sz w:val="20"/>
                <w:szCs w:val="20"/>
              </w:rPr>
              <w:t>z ogólnej liczby stron</w:t>
            </w:r>
          </w:p>
          <w:p w:rsidR="007B32CC" w:rsidRDefault="007B32CC" w:rsidP="007B32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7B32CC" w:rsidRDefault="007B32CC" w:rsidP="007B32C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7B32CC" w:rsidRPr="007B32CC" w:rsidRDefault="007B32CC" w:rsidP="007B32CC">
      <w:pPr>
        <w:pStyle w:val="Akapitzlist"/>
        <w:rPr>
          <w:bCs/>
          <w:color w:val="FF0000"/>
          <w:sz w:val="20"/>
          <w:szCs w:val="20"/>
        </w:rPr>
      </w:pPr>
      <w:r w:rsidRPr="007B32CC">
        <w:rPr>
          <w:sz w:val="16"/>
          <w:szCs w:val="16"/>
        </w:rPr>
        <w:t>(pieczęć wykonawcy)</w:t>
      </w:r>
    </w:p>
    <w:p w:rsidR="007B32CC" w:rsidRPr="007B32CC" w:rsidRDefault="007B32CC" w:rsidP="007B32CC">
      <w:pPr>
        <w:pStyle w:val="Akapitzlist"/>
        <w:jc w:val="right"/>
        <w:rPr>
          <w:b/>
          <w:bCs/>
        </w:rPr>
      </w:pPr>
      <w:r w:rsidRPr="007B32CC">
        <w:rPr>
          <w:b/>
          <w:bCs/>
        </w:rPr>
        <w:t xml:space="preserve">ZAŁĄCZNIK NR 5 </w:t>
      </w:r>
      <w:r>
        <w:rPr>
          <w:b/>
          <w:bCs/>
        </w:rPr>
        <w:t xml:space="preserve">b </w:t>
      </w:r>
      <w:r w:rsidRPr="007B32CC">
        <w:rPr>
          <w:b/>
          <w:bCs/>
        </w:rPr>
        <w:t>do SIWZ</w:t>
      </w:r>
    </w:p>
    <w:p w:rsidR="007B32CC" w:rsidRDefault="007B32CC" w:rsidP="007B32CC">
      <w:pPr>
        <w:pStyle w:val="Default"/>
        <w:ind w:left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OPIS PRZEDMIOTU ZAMÓWIENIA / OPIS OFEROWANEGO TOWARU</w:t>
      </w:r>
    </w:p>
    <w:p w:rsidR="007B32CC" w:rsidRPr="007B32CC" w:rsidRDefault="007B32CC" w:rsidP="007B32CC">
      <w:pPr>
        <w:pStyle w:val="Akapitzlist"/>
        <w:jc w:val="center"/>
        <w:rPr>
          <w:b/>
          <w:bCs/>
        </w:rPr>
      </w:pPr>
      <w:r w:rsidRPr="007B32CC">
        <w:rPr>
          <w:b/>
          <w:bCs/>
        </w:rPr>
        <w:t>Przetarg nieograniczony</w:t>
      </w:r>
    </w:p>
    <w:p w:rsidR="007B32CC" w:rsidRPr="007B32CC" w:rsidRDefault="007B32CC" w:rsidP="007B32CC">
      <w:pPr>
        <w:pStyle w:val="Akapitzlist"/>
        <w:jc w:val="center"/>
        <w:rPr>
          <w:rFonts w:cstheme="minorHAnsi"/>
        </w:rPr>
      </w:pPr>
      <w:r w:rsidRPr="007B32CC">
        <w:rPr>
          <w:rFonts w:cstheme="minorHAnsi"/>
        </w:rPr>
        <w:t>Zakup i dostawa wyposażenia pracowni reklamy sprzęt komputerowy, multimedialny i fotograficzny ramach realizacji projektu pn. „Mistrzowie reklamy” zadania 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poddziałania: 11.2.3. wsparcie szkolnictwa zawodowego – RIT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B32CC" w:rsidTr="007B32CC">
        <w:tc>
          <w:tcPr>
            <w:tcW w:w="9212" w:type="dxa"/>
            <w:shd w:val="clear" w:color="auto" w:fill="D9D9D9" w:themeFill="background1" w:themeFillShade="D9"/>
          </w:tcPr>
          <w:p w:rsidR="007B32CC" w:rsidRPr="00483671" w:rsidRDefault="007B32CC" w:rsidP="007B32CC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ZADANIE nr 2</w:t>
            </w:r>
          </w:p>
        </w:tc>
      </w:tr>
    </w:tbl>
    <w:p w:rsidR="007B32CC" w:rsidRDefault="007B32CC" w:rsidP="007B32CC">
      <w:pPr>
        <w:rPr>
          <w:b/>
          <w:bCs/>
          <w:sz w:val="20"/>
          <w:szCs w:val="20"/>
        </w:rPr>
      </w:pPr>
      <w:r w:rsidRPr="007B32CC">
        <w:rPr>
          <w:b/>
          <w:bCs/>
          <w:sz w:val="20"/>
          <w:szCs w:val="20"/>
        </w:rPr>
        <w:t xml:space="preserve">Przedmiotem zamówienia </w:t>
      </w:r>
      <w:r>
        <w:rPr>
          <w:b/>
          <w:bCs/>
          <w:color w:val="00B050"/>
          <w:sz w:val="20"/>
          <w:szCs w:val="20"/>
        </w:rPr>
        <w:t>zadanie nr 2</w:t>
      </w:r>
      <w:r w:rsidRPr="007B32CC">
        <w:rPr>
          <w:b/>
          <w:bCs/>
          <w:sz w:val="20"/>
          <w:szCs w:val="20"/>
        </w:rPr>
        <w:t xml:space="preserve"> jest </w:t>
      </w:r>
      <w:r w:rsidRPr="00381770">
        <w:rPr>
          <w:rFonts w:cstheme="minorHAnsi"/>
          <w:b/>
          <w:sz w:val="18"/>
          <w:szCs w:val="18"/>
        </w:rPr>
        <w:t>„</w:t>
      </w:r>
      <w:r w:rsidR="00381770" w:rsidRPr="00381770">
        <w:rPr>
          <w:rFonts w:cstheme="minorHAnsi"/>
          <w:b/>
          <w:sz w:val="18"/>
          <w:szCs w:val="18"/>
        </w:rPr>
        <w:t>Zakup i dostawa drukarki 3 D”</w:t>
      </w:r>
      <w:r w:rsidR="00381770">
        <w:rPr>
          <w:rFonts w:cstheme="minorHAnsi"/>
        </w:rPr>
        <w:t xml:space="preserve"> </w:t>
      </w:r>
      <w:r w:rsidRPr="007B32CC">
        <w:rPr>
          <w:b/>
          <w:bCs/>
          <w:sz w:val="20"/>
          <w:szCs w:val="20"/>
        </w:rPr>
        <w:t xml:space="preserve"> o parametrach nie gorszych niż: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083"/>
        <w:gridCol w:w="4961"/>
        <w:gridCol w:w="2835"/>
      </w:tblGrid>
      <w:tr w:rsidR="00DC6E52" w:rsidRPr="001D3ABE" w:rsidTr="00381770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DC6E52" w:rsidRPr="001D3ABE" w:rsidRDefault="00DC6E52" w:rsidP="00DC6E52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Drukarka 3D – 1 szt.</w:t>
            </w:r>
          </w:p>
        </w:tc>
      </w:tr>
      <w:tr w:rsidR="00DC6E52" w:rsidRPr="001D3ABE" w:rsidTr="00381770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DC6E52" w:rsidRPr="001D3ABE" w:rsidTr="00381770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C6E52" w:rsidRPr="00D6798A" w:rsidTr="00381770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DC6E52" w:rsidRPr="00D6798A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DC6E52" w:rsidRPr="00D6798A" w:rsidTr="00381770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Dokładność druku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+/- 0,10 mm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Grubość warstwy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0,1 – 0,5 mm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Średnica dyszy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0,4 mm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Dokładność pozycjonowania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oś Z: 0,0025 mm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oś XY: 0,011 mm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Rozmiar druku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230 x 150 x 140 mm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Technologia druku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FDM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Kompatybilny </w:t>
            </w:r>
            <w:proofErr w:type="spellStart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filament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Szpula ABS, PLA – 1,75 mm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Oprogramowanie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 zestawie oprogramowanie do tworzenia, modyfikacji i wydruków 3D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Obsługiwane formaty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STL, OBJ, Wyjście X3G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Łączność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Wi-Fi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Kabel USB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Karta SD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Kabel zasilający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Kompatybilność systemu operacyjnego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Windows 7 i nowszy (32 i 64 bitowy)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 zestawie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Filament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DC6E52" w:rsidRPr="00ED75C4" w:rsidRDefault="00DC6E52" w:rsidP="00DC6E52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083"/>
        <w:gridCol w:w="4961"/>
        <w:gridCol w:w="2835"/>
      </w:tblGrid>
      <w:tr w:rsidR="00DC6E52" w:rsidRPr="001D3ABE" w:rsidTr="00381770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DC6E52" w:rsidRPr="001D3ABE" w:rsidRDefault="00DC6E52" w:rsidP="00DC6E52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Filament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– 15 szt.</w:t>
            </w:r>
          </w:p>
        </w:tc>
      </w:tr>
      <w:tr w:rsidR="00DC6E52" w:rsidRPr="001D3ABE" w:rsidTr="00381770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DC6E52" w:rsidRPr="001D3ABE" w:rsidTr="00381770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C6E52" w:rsidRPr="00D6798A" w:rsidTr="00381770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DC6E52" w:rsidRPr="00D6798A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DC6E52" w:rsidRPr="00D6798A" w:rsidTr="00381770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Kolor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Niebieski (dozwolony jaśniejszy lub ciemniejszy odcień)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Masa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850g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Materiał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ABS – nawinięty na szpuli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Średnica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1,75 mm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DC6E52" w:rsidRDefault="00DC6E52" w:rsidP="00DC6E52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083"/>
        <w:gridCol w:w="4961"/>
        <w:gridCol w:w="2835"/>
      </w:tblGrid>
      <w:tr w:rsidR="00DC6E52" w:rsidRPr="001D3ABE" w:rsidTr="00381770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DC6E52" w:rsidRPr="001D3ABE" w:rsidRDefault="00DC6E52" w:rsidP="00DC6E52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Filament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– 10 szt.</w:t>
            </w:r>
          </w:p>
        </w:tc>
      </w:tr>
      <w:tr w:rsidR="00DC6E52" w:rsidRPr="001D3ABE" w:rsidTr="00381770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DC6E52" w:rsidRPr="001D3ABE" w:rsidTr="00381770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C6E52" w:rsidRPr="00D6798A" w:rsidTr="00381770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DC6E52" w:rsidRPr="00D6798A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DC6E52" w:rsidRPr="00D6798A" w:rsidTr="00381770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Kolor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Niebieski (dozwolony jaśniejszy lub ciemniejszy odcień)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Masa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850g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Materiał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PLA– nawinięty na szpuli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Średnica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1,75 mm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DC6E52" w:rsidRDefault="00DC6E52" w:rsidP="00DC6E5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3935"/>
      </w:tblGrid>
      <w:tr w:rsidR="00DC6E52" w:rsidTr="00381770">
        <w:tc>
          <w:tcPr>
            <w:tcW w:w="3369" w:type="dxa"/>
          </w:tcPr>
          <w:p w:rsidR="00DC6E52" w:rsidRDefault="00DC6E52" w:rsidP="00381770">
            <w:pPr>
              <w:pStyle w:val="Default"/>
              <w:rPr>
                <w:sz w:val="18"/>
                <w:szCs w:val="18"/>
              </w:rPr>
            </w:pPr>
          </w:p>
          <w:p w:rsidR="00DC6E52" w:rsidRDefault="00DC6E52" w:rsidP="003817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Data: …………………………………</w:t>
            </w:r>
          </w:p>
          <w:p w:rsidR="00DC6E52" w:rsidRDefault="00DC6E52" w:rsidP="00381770">
            <w:pPr>
              <w:pStyle w:val="Default"/>
              <w:rPr>
                <w:sz w:val="18"/>
                <w:szCs w:val="18"/>
              </w:rPr>
            </w:pPr>
          </w:p>
          <w:p w:rsidR="00DC6E52" w:rsidRPr="007B32CC" w:rsidRDefault="00DC6E52" w:rsidP="00381770">
            <w:pPr>
              <w:pStyle w:val="Default"/>
              <w:rPr>
                <w:b/>
                <w:sz w:val="18"/>
                <w:szCs w:val="18"/>
                <w:u w:val="single"/>
              </w:rPr>
            </w:pPr>
          </w:p>
          <w:p w:rsidR="00DC6E52" w:rsidRDefault="00DC6E52" w:rsidP="00381770">
            <w:pPr>
              <w:pStyle w:val="Default"/>
              <w:rPr>
                <w:sz w:val="18"/>
                <w:szCs w:val="18"/>
              </w:rPr>
            </w:pPr>
            <w:r w:rsidRPr="007B32CC">
              <w:rPr>
                <w:b/>
                <w:sz w:val="18"/>
                <w:szCs w:val="18"/>
                <w:u w:val="single"/>
              </w:rPr>
              <w:t>Uwaga:</w:t>
            </w:r>
          </w:p>
        </w:tc>
        <w:tc>
          <w:tcPr>
            <w:tcW w:w="1984" w:type="dxa"/>
          </w:tcPr>
          <w:p w:rsidR="00DC6E52" w:rsidRDefault="00DC6E52" w:rsidP="0038177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35" w:type="dxa"/>
          </w:tcPr>
          <w:p w:rsidR="00DC6E52" w:rsidRPr="007B32CC" w:rsidRDefault="00DC6E52" w:rsidP="0038177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B32CC">
              <w:rPr>
                <w:b/>
                <w:sz w:val="18"/>
                <w:szCs w:val="18"/>
              </w:rPr>
              <w:t>Upełnomocniony przedstawicie</w:t>
            </w:r>
          </w:p>
          <w:p w:rsidR="00DC6E52" w:rsidRDefault="00DC6E52" w:rsidP="00381770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C6E52" w:rsidRDefault="00DC6E52" w:rsidP="00381770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C6E52" w:rsidRPr="007B32CC" w:rsidRDefault="00DC6E52" w:rsidP="0038177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……………………………………………….</w:t>
            </w:r>
          </w:p>
          <w:p w:rsidR="00DC6E52" w:rsidRPr="007B32CC" w:rsidRDefault="00DC6E52" w:rsidP="00381770">
            <w:pPr>
              <w:pStyle w:val="Default"/>
              <w:jc w:val="center"/>
              <w:rPr>
                <w:i/>
                <w:sz w:val="18"/>
                <w:szCs w:val="18"/>
              </w:rPr>
            </w:pPr>
            <w:r w:rsidRPr="007B32CC">
              <w:rPr>
                <w:i/>
                <w:sz w:val="18"/>
                <w:szCs w:val="18"/>
              </w:rPr>
              <w:t>(podpis i pieczęć)</w:t>
            </w:r>
          </w:p>
        </w:tc>
      </w:tr>
    </w:tbl>
    <w:p w:rsidR="00DC6E52" w:rsidRDefault="00DC6E52" w:rsidP="00DC6E52">
      <w:pPr>
        <w:pStyle w:val="Default"/>
      </w:pPr>
    </w:p>
    <w:p w:rsidR="00DC6E52" w:rsidRDefault="00DC6E52" w:rsidP="00DC6E52">
      <w:pPr>
        <w:pStyle w:val="Default"/>
        <w:numPr>
          <w:ilvl w:val="0"/>
          <w:numId w:val="28"/>
        </w:numPr>
        <w:spacing w:after="55"/>
        <w:rPr>
          <w:sz w:val="18"/>
          <w:szCs w:val="18"/>
        </w:rPr>
      </w:pPr>
      <w:r>
        <w:rPr>
          <w:sz w:val="18"/>
          <w:szCs w:val="18"/>
        </w:rPr>
        <w:t xml:space="preserve">kolumny 1-3 stanowią opis przedmiotu zamówienia i nie podlegają zmianom; </w:t>
      </w:r>
    </w:p>
    <w:p w:rsidR="00DC6E52" w:rsidRDefault="00DC6E52" w:rsidP="00DC6E52">
      <w:pPr>
        <w:pStyle w:val="Default"/>
        <w:numPr>
          <w:ilvl w:val="0"/>
          <w:numId w:val="28"/>
        </w:numPr>
        <w:spacing w:after="55"/>
        <w:rPr>
          <w:sz w:val="18"/>
          <w:szCs w:val="18"/>
        </w:rPr>
      </w:pPr>
      <w:r w:rsidRPr="007B32CC">
        <w:rPr>
          <w:sz w:val="18"/>
          <w:szCs w:val="18"/>
        </w:rPr>
        <w:t xml:space="preserve"> kolumnę 4 wypeł</w:t>
      </w:r>
      <w:r>
        <w:rPr>
          <w:sz w:val="18"/>
          <w:szCs w:val="18"/>
        </w:rPr>
        <w:t xml:space="preserve">nia Wykonawca; </w:t>
      </w:r>
    </w:p>
    <w:p w:rsidR="00DC6E52" w:rsidRPr="007B32CC" w:rsidRDefault="00DC6E52" w:rsidP="00DC6E52">
      <w:pPr>
        <w:pStyle w:val="Default"/>
        <w:numPr>
          <w:ilvl w:val="0"/>
          <w:numId w:val="28"/>
        </w:numPr>
        <w:spacing w:after="55"/>
        <w:rPr>
          <w:sz w:val="18"/>
          <w:szCs w:val="18"/>
        </w:rPr>
      </w:pPr>
      <w:r w:rsidRPr="007B32CC">
        <w:rPr>
          <w:sz w:val="18"/>
          <w:szCs w:val="18"/>
        </w:rPr>
        <w:t>należy podać dokładne wartości parametrów oferowanego sprzętu (Zamawiający nie dopuszcza zapisów typu: „</w:t>
      </w:r>
      <w:r w:rsidRPr="007B32CC">
        <w:rPr>
          <w:b/>
          <w:bCs/>
          <w:sz w:val="18"/>
          <w:szCs w:val="18"/>
        </w:rPr>
        <w:t>zgodnie z SIWZ”, „spełnia” czy „</w:t>
      </w:r>
      <w:r>
        <w:rPr>
          <w:b/>
          <w:bCs/>
          <w:sz w:val="18"/>
          <w:szCs w:val="18"/>
        </w:rPr>
        <w:t>tak”);</w:t>
      </w:r>
    </w:p>
    <w:p w:rsidR="00DC6E52" w:rsidRDefault="00DC6E52" w:rsidP="00DC6E52">
      <w:pPr>
        <w:pStyle w:val="Default"/>
        <w:numPr>
          <w:ilvl w:val="0"/>
          <w:numId w:val="28"/>
        </w:numPr>
        <w:spacing w:after="55"/>
        <w:rPr>
          <w:sz w:val="18"/>
          <w:szCs w:val="18"/>
        </w:rPr>
      </w:pPr>
      <w:r w:rsidRPr="007B32CC">
        <w:rPr>
          <w:sz w:val="18"/>
          <w:szCs w:val="18"/>
        </w:rPr>
        <w:t xml:space="preserve"> określony w tabeli opis przedmiotu zamówienia zawiera minimalne wymagania, co oznacza, że Wykonawca może zaoferować towar charakteryzujący się lepszymi parametrami technicznym. Wykonawca powinien określić producenta sprzętu oraz nazwę, model oferowanego produktu i ewentualne inne cechy konieczne do jego jednoznacznego zidentyfikowania oraz wykazać, że oferowany przez niego sprzęt spełnia wymagania określone przez Zamawiającego poprzez dokładne opisanie oferowanego sprzętu w kolumnie (opis oferowanego towaru). </w:t>
      </w:r>
    </w:p>
    <w:p w:rsidR="00DC6E52" w:rsidRDefault="00DC6E52" w:rsidP="00DC6E52"/>
    <w:p w:rsidR="007B32CC" w:rsidRPr="007B32CC" w:rsidRDefault="007B32CC" w:rsidP="007B32CC">
      <w:pPr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2126"/>
        <w:gridCol w:w="3402"/>
      </w:tblGrid>
      <w:tr w:rsidR="00DC6E52" w:rsidTr="00A431D1">
        <w:tc>
          <w:tcPr>
            <w:tcW w:w="4928" w:type="dxa"/>
            <w:vMerge w:val="restart"/>
          </w:tcPr>
          <w:p w:rsidR="00DC6E52" w:rsidRDefault="00DC6E52" w:rsidP="003817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DC6E52" w:rsidRDefault="00DC6E52" w:rsidP="003817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FORMULARZ OFERTOWY</w:t>
            </w:r>
          </w:p>
          <w:p w:rsidR="00DC6E52" w:rsidRDefault="00DC6E52" w:rsidP="003817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6E52" w:rsidTr="00A431D1">
        <w:tc>
          <w:tcPr>
            <w:tcW w:w="4928" w:type="dxa"/>
            <w:vMerge/>
          </w:tcPr>
          <w:p w:rsidR="00DC6E52" w:rsidRDefault="00DC6E52" w:rsidP="003817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C6E52" w:rsidRPr="00604CF7" w:rsidRDefault="00DC6E52" w:rsidP="00381770">
            <w:pPr>
              <w:jc w:val="center"/>
              <w:rPr>
                <w:bCs/>
                <w:sz w:val="20"/>
                <w:szCs w:val="20"/>
              </w:rPr>
            </w:pPr>
            <w:r w:rsidRPr="00604CF7">
              <w:rPr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</w:tcPr>
          <w:p w:rsidR="00DC6E52" w:rsidRDefault="00DC6E52" w:rsidP="003817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C6E52" w:rsidTr="00A431D1">
        <w:tc>
          <w:tcPr>
            <w:tcW w:w="4928" w:type="dxa"/>
            <w:vMerge/>
          </w:tcPr>
          <w:p w:rsidR="00DC6E52" w:rsidRDefault="00DC6E52" w:rsidP="003817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C6E52" w:rsidRPr="00604CF7" w:rsidRDefault="00DC6E52" w:rsidP="00381770">
            <w:pPr>
              <w:jc w:val="center"/>
              <w:rPr>
                <w:bCs/>
                <w:sz w:val="20"/>
                <w:szCs w:val="20"/>
              </w:rPr>
            </w:pPr>
            <w:r w:rsidRPr="00604CF7">
              <w:rPr>
                <w:bCs/>
                <w:sz w:val="20"/>
                <w:szCs w:val="20"/>
              </w:rPr>
              <w:t>z ogólnej liczby stron</w:t>
            </w:r>
          </w:p>
          <w:p w:rsidR="00DC6E52" w:rsidRDefault="00DC6E52" w:rsidP="003817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DC6E52" w:rsidRDefault="00DC6E52" w:rsidP="0038177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C6E52" w:rsidRPr="007B32CC" w:rsidRDefault="00DC6E52" w:rsidP="00DC6E52">
      <w:pPr>
        <w:pStyle w:val="Akapitzlist"/>
        <w:rPr>
          <w:bCs/>
          <w:color w:val="FF0000"/>
          <w:sz w:val="20"/>
          <w:szCs w:val="20"/>
        </w:rPr>
      </w:pPr>
      <w:r w:rsidRPr="007B32CC">
        <w:rPr>
          <w:sz w:val="16"/>
          <w:szCs w:val="16"/>
        </w:rPr>
        <w:t>(pieczęć wykonawcy)</w:t>
      </w:r>
    </w:p>
    <w:p w:rsidR="00DC6E52" w:rsidRPr="007B32CC" w:rsidRDefault="00DC6E52" w:rsidP="00DC6E52">
      <w:pPr>
        <w:pStyle w:val="Akapitzlist"/>
        <w:jc w:val="right"/>
        <w:rPr>
          <w:b/>
          <w:bCs/>
        </w:rPr>
      </w:pPr>
      <w:r w:rsidRPr="007B32CC">
        <w:rPr>
          <w:b/>
          <w:bCs/>
        </w:rPr>
        <w:t xml:space="preserve">ZAŁĄCZNIK NR 5 </w:t>
      </w:r>
      <w:r>
        <w:rPr>
          <w:b/>
          <w:bCs/>
        </w:rPr>
        <w:t xml:space="preserve">c </w:t>
      </w:r>
      <w:r w:rsidRPr="007B32CC">
        <w:rPr>
          <w:b/>
          <w:bCs/>
        </w:rPr>
        <w:t>do SIWZ</w:t>
      </w:r>
    </w:p>
    <w:p w:rsidR="00DC6E52" w:rsidRDefault="00DC6E52" w:rsidP="00DC6E52">
      <w:pPr>
        <w:pStyle w:val="Default"/>
        <w:ind w:left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OPIS PRZEDMIOTU ZAMÓWIENIA / OPIS OFEROWANEGO TOWARU</w:t>
      </w:r>
    </w:p>
    <w:p w:rsidR="00DC6E52" w:rsidRDefault="00DC6E52" w:rsidP="00DC6E52">
      <w:pPr>
        <w:pStyle w:val="Akapitzlist"/>
        <w:jc w:val="center"/>
        <w:rPr>
          <w:b/>
          <w:bCs/>
        </w:rPr>
      </w:pPr>
      <w:r w:rsidRPr="007B32CC">
        <w:rPr>
          <w:b/>
          <w:bCs/>
        </w:rPr>
        <w:t>Przetarg nieograniczony</w:t>
      </w:r>
    </w:p>
    <w:p w:rsidR="00A431D1" w:rsidRPr="007B32CC" w:rsidRDefault="00A431D1" w:rsidP="00DC6E52">
      <w:pPr>
        <w:pStyle w:val="Akapitzlist"/>
        <w:jc w:val="center"/>
        <w:rPr>
          <w:b/>
          <w:bCs/>
        </w:rPr>
      </w:pPr>
    </w:p>
    <w:p w:rsidR="00DC6E52" w:rsidRPr="007B32CC" w:rsidRDefault="00DC6E52" w:rsidP="00A431D1">
      <w:pPr>
        <w:pStyle w:val="Akapitzlist"/>
        <w:jc w:val="center"/>
        <w:rPr>
          <w:rFonts w:cstheme="minorHAnsi"/>
        </w:rPr>
      </w:pPr>
      <w:r w:rsidRPr="007B32CC">
        <w:rPr>
          <w:rFonts w:cstheme="minorHAnsi"/>
        </w:rPr>
        <w:t>Zakup i dostawa wyposażenia pracowni reklamy sprzęt komputerowy, multimedialny i fotograficzny ramach realizacji projektu pn. „Mistrzowie reklamy” zadania 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poddziałania: 11.2.3. wsparcie szkolnictwa zawodowego – RIT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C6E52" w:rsidTr="00381770">
        <w:tc>
          <w:tcPr>
            <w:tcW w:w="9212" w:type="dxa"/>
            <w:shd w:val="clear" w:color="auto" w:fill="D9D9D9" w:themeFill="background1" w:themeFillShade="D9"/>
          </w:tcPr>
          <w:p w:rsidR="00DC6E52" w:rsidRPr="00483671" w:rsidRDefault="00DC6E52" w:rsidP="00381770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ZADANIE nr 3</w:t>
            </w:r>
          </w:p>
        </w:tc>
      </w:tr>
    </w:tbl>
    <w:p w:rsidR="00DC6E52" w:rsidRDefault="00DC6E52" w:rsidP="00DC6E52">
      <w:pPr>
        <w:rPr>
          <w:b/>
          <w:bCs/>
          <w:sz w:val="20"/>
          <w:szCs w:val="20"/>
        </w:rPr>
      </w:pPr>
      <w:r w:rsidRPr="007B32CC">
        <w:rPr>
          <w:b/>
          <w:bCs/>
          <w:sz w:val="20"/>
          <w:szCs w:val="20"/>
        </w:rPr>
        <w:t xml:space="preserve">Przedmiotem zamówienia </w:t>
      </w:r>
      <w:r>
        <w:rPr>
          <w:b/>
          <w:bCs/>
          <w:color w:val="00B050"/>
          <w:sz w:val="20"/>
          <w:szCs w:val="20"/>
        </w:rPr>
        <w:t>zadanie nr 3</w:t>
      </w:r>
      <w:r w:rsidRPr="007B32CC">
        <w:rPr>
          <w:b/>
          <w:bCs/>
          <w:sz w:val="20"/>
          <w:szCs w:val="20"/>
        </w:rPr>
        <w:t xml:space="preserve"> jest </w:t>
      </w:r>
      <w:r w:rsidR="00381770" w:rsidRPr="00381770">
        <w:rPr>
          <w:rFonts w:cstheme="minorHAnsi"/>
          <w:b/>
          <w:sz w:val="18"/>
          <w:szCs w:val="18"/>
        </w:rPr>
        <w:t>„Zakup i dostawa sprzętu komputerowego i multimedialnego”</w:t>
      </w:r>
      <w:r w:rsidR="00381770">
        <w:rPr>
          <w:rFonts w:cstheme="minorHAnsi"/>
          <w:b/>
          <w:sz w:val="18"/>
          <w:szCs w:val="18"/>
        </w:rPr>
        <w:t xml:space="preserve"> </w:t>
      </w:r>
      <w:r w:rsidRPr="00381770">
        <w:rPr>
          <w:b/>
          <w:bCs/>
          <w:sz w:val="18"/>
          <w:szCs w:val="18"/>
        </w:rPr>
        <w:t>o</w:t>
      </w:r>
      <w:r w:rsidRPr="007B32CC">
        <w:rPr>
          <w:b/>
          <w:bCs/>
          <w:sz w:val="20"/>
          <w:szCs w:val="20"/>
        </w:rPr>
        <w:t xml:space="preserve"> parametrach nie gorszych niż: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933"/>
        <w:gridCol w:w="4111"/>
        <w:gridCol w:w="2835"/>
      </w:tblGrid>
      <w:tr w:rsidR="00DC6E52" w:rsidRPr="001D3ABE" w:rsidTr="00381770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DC6E52" w:rsidRPr="001D3ABE" w:rsidRDefault="00DC6E52" w:rsidP="00DC6E52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3ABE">
              <w:rPr>
                <w:rFonts w:ascii="Arial" w:hAnsi="Arial" w:cs="Arial"/>
                <w:sz w:val="28"/>
                <w:szCs w:val="28"/>
              </w:rPr>
              <w:t>Projektor multimedialny</w:t>
            </w:r>
            <w:r>
              <w:rPr>
                <w:rFonts w:ascii="Arial" w:hAnsi="Arial" w:cs="Arial"/>
                <w:sz w:val="28"/>
                <w:szCs w:val="28"/>
              </w:rPr>
              <w:t xml:space="preserve"> – 1 szt.</w:t>
            </w:r>
          </w:p>
        </w:tc>
      </w:tr>
      <w:tr w:rsidR="00DC6E52" w:rsidRPr="001D3ABE" w:rsidTr="00381770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33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DC6E52" w:rsidRPr="001D3ABE" w:rsidTr="00381770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33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C6E52" w:rsidTr="00381770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DC6E52" w:rsidRPr="00D6798A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DC6E52" w:rsidRPr="00804733" w:rsidTr="00381770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DC6E52" w:rsidRPr="00804733" w:rsidRDefault="00DC6E52" w:rsidP="0038177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733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DC6E52" w:rsidRPr="00B91DC1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B91DC1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B91DC1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Rozdzielczość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B91DC1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1280 x 800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B91DC1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 w:rsidRPr="00B91DC1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Maksymalna rozdzielczość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1920 x 1200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B91DC1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 w:rsidRPr="00B91DC1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Jasność w trybie standardowej jasności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3700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B91DC1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 w:rsidRPr="00B91DC1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Zgodne proporcje obrazu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16:9</w:t>
            </w:r>
            <w:r w:rsidRPr="00B91DC1">
              <w:rPr>
                <w:rFonts w:ascii="Arial" w:hAnsi="Arial" w:cs="Arial"/>
              </w:rPr>
              <w:br/>
              <w:t>4:3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B91DC1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 w:rsidRPr="00B91DC1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Współczynnik kontrastu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20000:1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B91DC1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 w:rsidRPr="00B91DC1">
              <w:rPr>
                <w:rFonts w:ascii="Arial" w:hAnsi="Arial" w:cs="Arial"/>
                <w:b w:val="0"/>
              </w:rPr>
              <w:t>6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Moc lampy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200W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B91DC1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 w:rsidRPr="00B91DC1">
              <w:rPr>
                <w:rFonts w:ascii="Arial" w:hAnsi="Arial" w:cs="Arial"/>
                <w:b w:val="0"/>
              </w:rPr>
              <w:t>7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Złącza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HDMI</w:t>
            </w:r>
            <w:r w:rsidRPr="00B91DC1">
              <w:rPr>
                <w:rFonts w:ascii="Arial" w:hAnsi="Arial" w:cs="Arial"/>
              </w:rPr>
              <w:br/>
              <w:t>VGA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B91DC1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8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Obsługiwane systemy operacyjne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Windows 10 (32 i 64 bitowy)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B91DC1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9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Informacje dodatkowe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C3CB4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montażu na suficie</w:t>
            </w:r>
            <w:r w:rsidR="00A87466">
              <w:rPr>
                <w:rFonts w:ascii="Arial" w:hAnsi="Arial" w:cs="Arial"/>
              </w:rPr>
              <w:t>.</w:t>
            </w:r>
            <w:r w:rsidR="003C3CB4">
              <w:rPr>
                <w:rFonts w:ascii="Arial" w:hAnsi="Arial" w:cs="Arial"/>
              </w:rPr>
              <w:t xml:space="preserve"> Zamawiający nie wymaga montażu projektora.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DC6E52" w:rsidRDefault="00DC6E52" w:rsidP="00DC6E52"/>
    <w:p w:rsidR="008A69D4" w:rsidRPr="00B91DC1" w:rsidRDefault="008A69D4" w:rsidP="00DC6E52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933"/>
        <w:gridCol w:w="4111"/>
        <w:gridCol w:w="2835"/>
      </w:tblGrid>
      <w:tr w:rsidR="00DC6E52" w:rsidRPr="001D3ABE" w:rsidTr="00381770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DC6E52" w:rsidRPr="00804733" w:rsidRDefault="00DC6E52" w:rsidP="00DC6E52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Ekran do projektora</w:t>
            </w:r>
            <w:r w:rsidRPr="00804733">
              <w:rPr>
                <w:rFonts w:ascii="Arial" w:hAnsi="Arial" w:cs="Arial"/>
                <w:sz w:val="28"/>
                <w:szCs w:val="28"/>
              </w:rPr>
              <w:t xml:space="preserve"> – 1 szt.</w:t>
            </w:r>
          </w:p>
        </w:tc>
      </w:tr>
      <w:tr w:rsidR="00DC6E52" w:rsidRPr="001D3ABE" w:rsidTr="00381770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33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DC6E52" w:rsidRPr="001D3ABE" w:rsidTr="00381770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33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C6E52" w:rsidRPr="00D6798A" w:rsidTr="00381770">
        <w:trPr>
          <w:trHeight w:val="693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DC6E52" w:rsidRPr="00D6798A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DC6E52" w:rsidRPr="00D6798A" w:rsidTr="00381770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Rodzaj powierzchni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Matt White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Powierzchnia robocza (w cm)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240 x 180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Format ekranu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4:3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Rodzaj ekranu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Elektryczny – bezpośrednie podłączenie do prądu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Sterowanie bezprzewodowe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Pilot z zestawem baterii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Montaż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Możliwość zabudowy na suficie i ścianie. W zestawie wszystkie elementy montażowe typu kołki rozporowe, haki, itp.</w:t>
            </w:r>
            <w:r w:rsidR="003C3CB4" w:rsidRPr="003C3CB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3C3CB4" w:rsidRPr="003C3CB4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Zamawiający nie wymaga montażu</w:t>
            </w:r>
            <w:r w:rsidR="003C3CB4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ekranu </w:t>
            </w:r>
            <w:r w:rsidR="0050412F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do </w:t>
            </w:r>
            <w:r w:rsidR="003C3CB4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projektora.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DC6E52" w:rsidRDefault="00DC6E52" w:rsidP="00DC6E52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933"/>
        <w:gridCol w:w="4111"/>
        <w:gridCol w:w="2835"/>
      </w:tblGrid>
      <w:tr w:rsidR="00DC6E52" w:rsidRPr="001D3ABE" w:rsidTr="00381770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DC6E52" w:rsidRPr="001D3ABE" w:rsidRDefault="00DC6E52" w:rsidP="00DC6E52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Drukarka fotograficzna – 1 szt.</w:t>
            </w:r>
          </w:p>
        </w:tc>
      </w:tr>
      <w:tr w:rsidR="00DC6E52" w:rsidRPr="001D3ABE" w:rsidTr="00381770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33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DC6E52" w:rsidRPr="001D3ABE" w:rsidTr="00381770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33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C6E52" w:rsidRPr="00D6798A" w:rsidTr="00381770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DC6E52" w:rsidRPr="00D6798A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DC6E52" w:rsidRPr="00D6798A" w:rsidTr="00381770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 w:rsidRPr="00B91DC1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Funkcje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Drukarka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 w:rsidRPr="00B91DC1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Technologia druku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Atramentowa – możliwe zastosowanie tuszy o rozmiarach standardowych oraz XL</w:t>
            </w:r>
          </w:p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Kolorowa</w:t>
            </w:r>
            <w:r w:rsidRPr="00B91DC1">
              <w:rPr>
                <w:rFonts w:ascii="Arial" w:hAnsi="Arial" w:cs="Arial"/>
              </w:rPr>
              <w:br/>
              <w:t>5 oddzielnych zbiorników z atramentem:</w:t>
            </w:r>
          </w:p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- PGBK – czarny pigmentowy</w:t>
            </w:r>
            <w:r w:rsidRPr="00B91DC1">
              <w:rPr>
                <w:rFonts w:ascii="Arial" w:hAnsi="Arial" w:cs="Arial"/>
              </w:rPr>
              <w:br/>
              <w:t>- BK – czarny</w:t>
            </w:r>
            <w:r w:rsidRPr="00B91DC1">
              <w:rPr>
                <w:rFonts w:ascii="Arial" w:hAnsi="Arial" w:cs="Arial"/>
              </w:rPr>
              <w:br/>
              <w:t>- C – błękitny</w:t>
            </w:r>
            <w:r w:rsidRPr="00B91DC1">
              <w:rPr>
                <w:rFonts w:ascii="Arial" w:hAnsi="Arial" w:cs="Arial"/>
              </w:rPr>
              <w:br/>
              <w:t>- M – purpurowy</w:t>
            </w:r>
          </w:p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- Y – żółty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 w:rsidRPr="00B91DC1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Rozmiar papieru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A3+, A3, A4, LTR, LDR, 25cm x 30 cm, 20 cm x 25 cm, 13 cm x 18 cm, 10 cm x 15 cm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 w:rsidRPr="00B91DC1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Szybkość drukowania fotograficznego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A3+ z obramowaniem – około 120 sekund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 w:rsidRPr="00B91DC1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Drukowanie bez obramowania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Tak (A3+, A3, A4, LTR, LDR, 25cm x 30 cm, 20 cm x 25 cm, 13 cm x 18 cm, 10 cm x 15 cm)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 w:rsidRPr="00B91DC1">
              <w:rPr>
                <w:rFonts w:ascii="Arial" w:hAnsi="Arial" w:cs="Arial"/>
                <w:b w:val="0"/>
              </w:rPr>
              <w:t>6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Gramatura papieru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Zwykły papier: 64-105g/m</w:t>
            </w:r>
            <w:r w:rsidRPr="00B91DC1">
              <w:rPr>
                <w:rFonts w:ascii="Arial" w:hAnsi="Arial" w:cs="Arial"/>
                <w:vertAlign w:val="superscript"/>
              </w:rPr>
              <w:t>2</w:t>
            </w:r>
          </w:p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Papier fotograficzny: maks. 300g/m</w:t>
            </w:r>
            <w:r w:rsidRPr="00B91DC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7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 podajnika na papier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szt.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lastRenderedPageBreak/>
              <w:t>8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Łączność przewodowa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USB</w:t>
            </w:r>
          </w:p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RJ-45 (</w:t>
            </w:r>
            <w:r w:rsidRPr="00B91DC1">
              <w:rPr>
                <w:rFonts w:ascii="Arial" w:hAnsi="Arial" w:cs="Arial"/>
              </w:rPr>
              <w:t>Ethernet 10/100Mbps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9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Łączność bezprzewodowa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Wi-Fi 2,4 GHz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10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Obsługiwane systemy operacyjne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Windows 10 (32 i 64 bitowy)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11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zestawie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Wkłady atramentowe</w:t>
            </w:r>
          </w:p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Przewód zasilający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DC6E52" w:rsidRDefault="00DC6E52" w:rsidP="00DC6E52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933"/>
        <w:gridCol w:w="4111"/>
        <w:gridCol w:w="2835"/>
      </w:tblGrid>
      <w:tr w:rsidR="00DC6E52" w:rsidRPr="001D3ABE" w:rsidTr="00381770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DC6E52" w:rsidRPr="00B91DC1" w:rsidRDefault="00DC6E52" w:rsidP="00DC6E52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Papier fotograficzny</w:t>
            </w:r>
            <w:r w:rsidRPr="00B91DC1">
              <w:rPr>
                <w:rFonts w:ascii="Arial" w:hAnsi="Arial" w:cs="Arial"/>
                <w:sz w:val="28"/>
                <w:szCs w:val="28"/>
              </w:rPr>
              <w:t xml:space="preserve"> –</w:t>
            </w:r>
            <w:r>
              <w:rPr>
                <w:rFonts w:ascii="Arial" w:hAnsi="Arial" w:cs="Arial"/>
                <w:sz w:val="28"/>
                <w:szCs w:val="28"/>
              </w:rPr>
              <w:t xml:space="preserve"> 4opakowania</w:t>
            </w:r>
          </w:p>
        </w:tc>
      </w:tr>
      <w:tr w:rsidR="00DC6E52" w:rsidRPr="001D3ABE" w:rsidTr="00381770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33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DC6E52" w:rsidRPr="001D3ABE" w:rsidTr="00381770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33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C6E52" w:rsidRPr="00D6798A" w:rsidTr="00381770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DC6E52" w:rsidRPr="00D6798A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DC6E52" w:rsidRPr="00D6798A" w:rsidTr="00381770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 w:rsidRPr="00B91DC1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CA752E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Gramatura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C11B3C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260g/m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arkuszy w paczce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sztuk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fotograficzny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Kompatybilność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Kompatybilny z zaoferowaną drukarką fotograficzną (tabela nr.3)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DC6E52" w:rsidRDefault="00DC6E52" w:rsidP="00DC6E52"/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87"/>
        <w:gridCol w:w="2952"/>
        <w:gridCol w:w="4111"/>
        <w:gridCol w:w="2835"/>
      </w:tblGrid>
      <w:tr w:rsidR="00DC6E52" w:rsidRPr="001D3ABE" w:rsidTr="00381770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DC6E52" w:rsidRPr="001D3ABE" w:rsidRDefault="00DC6E52" w:rsidP="00DC6E52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Komputer przenośny (Laptop) – 1 szt.</w:t>
            </w:r>
          </w:p>
        </w:tc>
      </w:tr>
      <w:tr w:rsidR="00DC6E52" w:rsidRPr="001D3ABE" w:rsidTr="00381770">
        <w:trPr>
          <w:trHeight w:val="559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52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DC6E52" w:rsidRPr="001D3ABE" w:rsidTr="00381770">
        <w:trPr>
          <w:trHeight w:val="411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2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C6E52" w:rsidRPr="00D6798A" w:rsidTr="00381770">
        <w:trPr>
          <w:trHeight w:val="769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DC6E52" w:rsidRPr="00D6798A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DC6E52" w:rsidRPr="00D6798A" w:rsidTr="00381770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DC6E52" w:rsidRPr="00D6798A" w:rsidTr="00381770">
        <w:trPr>
          <w:trHeight w:val="396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DC6E52" w:rsidRPr="00503AC0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 w:rsidRPr="00503AC0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503AC0">
              <w:rPr>
                <w:rFonts w:ascii="Arial" w:hAnsi="Arial" w:cs="Arial"/>
              </w:rPr>
              <w:t>Procesor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D74BB5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503AC0">
              <w:rPr>
                <w:rFonts w:ascii="Arial" w:hAnsi="Arial" w:cs="Arial"/>
              </w:rPr>
              <w:t xml:space="preserve">Procesor klasy x64, </w:t>
            </w:r>
            <w:r>
              <w:rPr>
                <w:rFonts w:ascii="Arial" w:hAnsi="Arial" w:cs="Arial"/>
              </w:rPr>
              <w:t>osiągający wynik co najmniej 790</w:t>
            </w:r>
            <w:r w:rsidRPr="00503AC0">
              <w:rPr>
                <w:rFonts w:ascii="Arial" w:hAnsi="Arial" w:cs="Arial"/>
              </w:rPr>
              <w:t>0 punktów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Average</w:t>
            </w:r>
            <w:proofErr w:type="spellEnd"/>
            <w:r>
              <w:rPr>
                <w:rFonts w:ascii="Arial" w:hAnsi="Arial" w:cs="Arial"/>
              </w:rPr>
              <w:t xml:space="preserve"> CPU Mark opublikowany na stronie </w:t>
            </w:r>
            <w:hyperlink r:id="rId7" w:history="1">
              <w:r w:rsidRPr="001B0685">
                <w:rPr>
                  <w:rStyle w:val="Hipercze"/>
                  <w:rFonts w:ascii="Arial" w:hAnsi="Arial" w:cs="Arial"/>
                </w:rPr>
                <w:t>https://www.cpubenchmark.net/cpu_list.php</w:t>
              </w:r>
            </w:hyperlink>
            <w:r>
              <w:rPr>
                <w:rFonts w:ascii="Arial" w:hAnsi="Arial" w:cs="Arial"/>
              </w:rPr>
              <w:t xml:space="preserve"> (kolumna CPU Mark) na dzień złożenia oferty. Wykonawca oferuje komputer wyposażony w procesor </w:t>
            </w:r>
            <w:r>
              <w:rPr>
                <w:rFonts w:ascii="Arial" w:hAnsi="Arial" w:cs="Arial"/>
                <w:b/>
              </w:rPr>
              <w:t>(należy podać producenta i model)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br/>
              <w:t>…………………………………………….</w:t>
            </w:r>
            <w:r>
              <w:rPr>
                <w:rFonts w:ascii="Arial" w:hAnsi="Arial" w:cs="Arial"/>
              </w:rPr>
              <w:br/>
              <w:t>Wynik CPU Mark jest wynikiem uśrednionym (</w:t>
            </w:r>
            <w:proofErr w:type="spellStart"/>
            <w:r>
              <w:rPr>
                <w:rFonts w:ascii="Arial" w:hAnsi="Arial" w:cs="Arial"/>
              </w:rPr>
              <w:t>Average</w:t>
            </w:r>
            <w:proofErr w:type="spellEnd"/>
            <w:r>
              <w:rPr>
                <w:rFonts w:ascii="Arial" w:hAnsi="Arial" w:cs="Arial"/>
              </w:rPr>
              <w:t xml:space="preserve"> CPU Mark) z danych przesyłanych przez użytkowników oprogramowania </w:t>
            </w:r>
            <w:proofErr w:type="spellStart"/>
            <w:r>
              <w:rPr>
                <w:rFonts w:ascii="Arial" w:hAnsi="Arial" w:cs="Arial"/>
              </w:rPr>
              <w:t>PerformanceTest</w:t>
            </w:r>
            <w:proofErr w:type="spellEnd"/>
            <w:r>
              <w:rPr>
                <w:rFonts w:ascii="Arial" w:hAnsi="Arial" w:cs="Arial"/>
              </w:rPr>
              <w:t>. Zamawiający odrzuci ofertę bazującą na wyniku jednostkowym (</w:t>
            </w:r>
            <w:proofErr w:type="spellStart"/>
            <w:r>
              <w:rPr>
                <w:rFonts w:ascii="Arial" w:hAnsi="Arial" w:cs="Arial"/>
              </w:rPr>
              <w:t>Baseline</w:t>
            </w:r>
            <w:proofErr w:type="spellEnd"/>
            <w:r>
              <w:rPr>
                <w:rFonts w:ascii="Arial" w:hAnsi="Arial" w:cs="Arial"/>
              </w:rPr>
              <w:t xml:space="preserve">) jeżeli </w:t>
            </w:r>
            <w:r>
              <w:rPr>
                <w:rFonts w:ascii="Arial" w:hAnsi="Arial" w:cs="Arial"/>
              </w:rPr>
              <w:lastRenderedPageBreak/>
              <w:t xml:space="preserve">oferowany procesor nie uzyska wymaganej ilości punktów </w:t>
            </w:r>
            <w:proofErr w:type="spellStart"/>
            <w:r>
              <w:rPr>
                <w:rFonts w:ascii="Arial" w:hAnsi="Arial" w:cs="Arial"/>
              </w:rPr>
              <w:t>Average</w:t>
            </w:r>
            <w:proofErr w:type="spellEnd"/>
            <w:r>
              <w:rPr>
                <w:rFonts w:ascii="Arial" w:hAnsi="Arial" w:cs="Arial"/>
              </w:rPr>
              <w:t xml:space="preserve"> CPU Mark.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DC6E52" w:rsidRPr="00503AC0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 w:rsidRPr="00503AC0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503AC0">
              <w:rPr>
                <w:rFonts w:ascii="Arial" w:hAnsi="Arial" w:cs="Arial"/>
              </w:rPr>
              <w:t>Pamięć RAM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8GB DDR4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DC6E52" w:rsidRPr="00503AC0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 w:rsidRPr="00503AC0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503AC0">
              <w:rPr>
                <w:rFonts w:ascii="Arial" w:hAnsi="Arial" w:cs="Arial"/>
              </w:rPr>
              <w:t>Dysk SSD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Dysk SSD 256GB M.2 </w:t>
            </w:r>
            <w:proofErr w:type="spellStart"/>
            <w:r>
              <w:rPr>
                <w:rFonts w:ascii="Arial" w:hAnsi="Arial" w:cs="Arial"/>
              </w:rPr>
              <w:t>PCIe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DC6E52" w:rsidRPr="00503AC0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 w:rsidRPr="00503AC0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 10/100/1000 </w:t>
            </w:r>
            <w:proofErr w:type="spellStart"/>
            <w:r>
              <w:rPr>
                <w:rFonts w:ascii="Arial" w:hAnsi="Arial" w:cs="Arial"/>
              </w:rPr>
              <w:t>Mbps</w:t>
            </w:r>
            <w:proofErr w:type="spellEnd"/>
            <w:r>
              <w:rPr>
                <w:rFonts w:ascii="Arial" w:hAnsi="Arial" w:cs="Arial"/>
              </w:rPr>
              <w:br/>
              <w:t>Wi-Fi (IEEE 802.11 b/g/n/</w:t>
            </w:r>
            <w:proofErr w:type="spellStart"/>
            <w:r>
              <w:rPr>
                <w:rFonts w:ascii="Arial" w:hAnsi="Arial" w:cs="Arial"/>
              </w:rPr>
              <w:t>ac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DC6E52" w:rsidRPr="00503AC0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 w:rsidRPr="00503AC0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503AC0">
              <w:rPr>
                <w:rFonts w:ascii="Arial" w:hAnsi="Arial" w:cs="Arial"/>
              </w:rPr>
              <w:t>Karta graficzna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Zintegrowana w procesorze</w:t>
            </w:r>
          </w:p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Obsługa DirectX 12</w:t>
            </w:r>
          </w:p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Obsługa </w:t>
            </w:r>
            <w:proofErr w:type="spellStart"/>
            <w:r>
              <w:rPr>
                <w:rFonts w:ascii="Arial" w:hAnsi="Arial" w:cs="Arial"/>
              </w:rPr>
              <w:t>OpenGL</w:t>
            </w:r>
            <w:proofErr w:type="spellEnd"/>
            <w:r>
              <w:rPr>
                <w:rFonts w:ascii="Arial" w:hAnsi="Arial" w:cs="Arial"/>
              </w:rPr>
              <w:t xml:space="preserve"> 4.5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DC6E52" w:rsidRPr="00503AC0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6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Multimedia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Zintegrowana karta dźwiękowa</w:t>
            </w:r>
          </w:p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Wbudowane głośniki</w:t>
            </w:r>
            <w:r>
              <w:rPr>
                <w:rFonts w:ascii="Arial" w:hAnsi="Arial" w:cs="Arial"/>
              </w:rPr>
              <w:br/>
              <w:t>Wbudowany mikrofon</w:t>
            </w:r>
            <w:r>
              <w:rPr>
                <w:rFonts w:ascii="Arial" w:hAnsi="Arial" w:cs="Arial"/>
              </w:rPr>
              <w:br/>
              <w:t>Wbudowana kamera internetowa HD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DC6E52" w:rsidRPr="00503AC0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7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Złącza, porty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Wszystkie wymienione poniżej porty muszą być zintegrowane z laptopem, tj. niedopuszczalne jest stosowanie jakiegokolwiek systemu przejściówek , urządzeń zewnętrznych.</w:t>
            </w:r>
          </w:p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2x USB-A 3.1</w:t>
            </w:r>
          </w:p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1x HDMI</w:t>
            </w:r>
          </w:p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1x Czytnik kart </w:t>
            </w:r>
            <w:proofErr w:type="spellStart"/>
            <w:r>
              <w:rPr>
                <w:rFonts w:ascii="Arial" w:hAnsi="Arial" w:cs="Arial"/>
              </w:rPr>
              <w:t>microSD</w:t>
            </w:r>
            <w:proofErr w:type="spellEnd"/>
          </w:p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1x RJ-45</w:t>
            </w:r>
          </w:p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1x Uniwersalne złącze audio (mikrofon i słuchawki) lub rozdzielnie za pomocą 2 złączy</w:t>
            </w:r>
          </w:p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1x Złącze zasilania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DC6E52" w:rsidRPr="00503AC0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8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503AC0">
              <w:rPr>
                <w:rFonts w:ascii="Arial" w:hAnsi="Arial" w:cs="Arial"/>
              </w:rPr>
              <w:t>Przekątna ekranu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DC6E52" w:rsidRPr="00503AC0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9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503AC0">
              <w:rPr>
                <w:rFonts w:ascii="Arial" w:hAnsi="Arial" w:cs="Arial"/>
              </w:rPr>
              <w:t>Rozdzielczość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 x 1080 (</w:t>
            </w:r>
            <w:proofErr w:type="spellStart"/>
            <w:r>
              <w:rPr>
                <w:rFonts w:ascii="Arial" w:hAnsi="Arial" w:cs="Arial"/>
              </w:rPr>
              <w:t>FullHD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DC6E52" w:rsidRPr="00503AC0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10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503AC0">
              <w:rPr>
                <w:rFonts w:ascii="Arial" w:hAnsi="Arial" w:cs="Arial"/>
              </w:rPr>
              <w:t>Typ matrycy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Matowa (warstwa przeciwodblaskowa)</w:t>
            </w:r>
          </w:p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DC6E52" w:rsidRPr="00503AC0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11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Klawiatura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Zintegrowana z obudową</w:t>
            </w:r>
          </w:p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Podświetlana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12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wskazujące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Wielodotykowy, intuicyjny </w:t>
            </w:r>
            <w:proofErr w:type="spellStart"/>
            <w:r>
              <w:rPr>
                <w:rFonts w:ascii="Arial" w:hAnsi="Arial" w:cs="Arial"/>
              </w:rPr>
              <w:t>touchpad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DC6E52" w:rsidRPr="00503AC0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13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503AC0">
              <w:rPr>
                <w:rFonts w:ascii="Arial" w:hAnsi="Arial" w:cs="Arial"/>
              </w:rPr>
              <w:t>System operacyjny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A87466" w:rsidRDefault="00DC6E52" w:rsidP="00A87466">
            <w:pPr>
              <w:pStyle w:val="Styltabeli2"/>
              <w:rPr>
                <w:rFonts w:ascii="Arial" w:hAnsi="Arial" w:cs="Arial"/>
              </w:rPr>
            </w:pPr>
            <w:r w:rsidRPr="00A87466">
              <w:rPr>
                <w:rFonts w:ascii="Arial" w:hAnsi="Arial" w:cs="Arial"/>
              </w:rPr>
              <w:t xml:space="preserve">Microsoft Windows 10 Pro (64-bitowy) w polskiej wersji językowej </w:t>
            </w:r>
            <w:r w:rsidR="00A87466" w:rsidRPr="00A87466">
              <w:rPr>
                <w:rFonts w:ascii="Arial" w:hAnsi="Arial" w:cs="Arial"/>
              </w:rPr>
              <w:t xml:space="preserve"> </w:t>
            </w:r>
            <w:r w:rsidR="00A87466" w:rsidRPr="00A87466">
              <w:rPr>
                <w:rFonts w:ascii="Arial" w:hAnsi="Arial" w:cs="Arial"/>
                <w:bCs/>
              </w:rPr>
              <w:t xml:space="preserve">lub równoważny z Windows 10 Pro 64 bit, taki który nie obniża możliwości administracyjnych i konfiguracyjnych systemu operacyjnego </w:t>
            </w:r>
            <w:r w:rsidRPr="00A87466">
              <w:rPr>
                <w:rFonts w:ascii="Arial" w:hAnsi="Arial" w:cs="Arial"/>
              </w:rPr>
              <w:t>– nowy system operacyjny, nieużywany oraz nieaktywowany nigdy wcześniej na innym urządzeniu, zainstalowany na laptopie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14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Bateria i zasilanie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Bateria o pojemności min. 40 </w:t>
            </w:r>
            <w:proofErr w:type="spellStart"/>
            <w:r>
              <w:rPr>
                <w:rFonts w:ascii="Arial" w:hAnsi="Arial" w:cs="Arial"/>
              </w:rPr>
              <w:t>Wh</w:t>
            </w:r>
            <w:proofErr w:type="spellEnd"/>
          </w:p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Oryginalny zewnętrzny zasilacz wraz z kablem zasilającym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DC6E52" w:rsidRDefault="00DC6E52" w:rsidP="00DC6E52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933"/>
        <w:gridCol w:w="4111"/>
        <w:gridCol w:w="2835"/>
      </w:tblGrid>
      <w:tr w:rsidR="00DC6E52" w:rsidRPr="001D3ABE" w:rsidTr="00381770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DC6E52" w:rsidRPr="001D3ABE" w:rsidRDefault="00DC6E52" w:rsidP="00DC6E52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Urządzenie wielofunkcyjne – 1 szt.</w:t>
            </w:r>
          </w:p>
        </w:tc>
      </w:tr>
      <w:tr w:rsidR="00DC6E52" w:rsidRPr="001D3ABE" w:rsidTr="00381770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33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DC6E52" w:rsidRPr="001D3ABE" w:rsidTr="00381770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33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C6E52" w:rsidRPr="00D6798A" w:rsidTr="00381770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DC6E52" w:rsidRPr="00D6798A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DC6E52" w:rsidRPr="00D6798A" w:rsidTr="00381770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Typ drukarki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D6798A" w:rsidRDefault="00DC6E52" w:rsidP="001F1D92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Kolor</w:t>
            </w:r>
            <w:r w:rsidR="00A87466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Technologia druku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LED</w:t>
            </w:r>
            <w:r w:rsidR="001F1D92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lub laserowa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Funkcje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Drukowanie – 600 x 600 </w:t>
            </w:r>
            <w:proofErr w:type="spellStart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dpi</w:t>
            </w:r>
            <w:proofErr w:type="spellEnd"/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Kopiowanie – 600 x 600 </w:t>
            </w:r>
            <w:proofErr w:type="spellStart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dpi</w:t>
            </w:r>
            <w:proofErr w:type="spellEnd"/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Skanowanie – 1200 x 2400 </w:t>
            </w:r>
            <w:proofErr w:type="spellStart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dpi</w:t>
            </w:r>
            <w:proofErr w:type="spellEnd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(z szyby skanera)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Maksymalny rozmiar papieru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A4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Druk dwustronny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Kopiowanie dwustronne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Skanowanie dwustronne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Łączność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USB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Wi-Fi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LAN (Ethernet)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NFC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Wyświetlacz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Wbudowany, dotykowy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Dołączone akcesoria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Kabel zasilający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Tonery startowe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Obsługiwane systemy operacyjne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Windows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DC6E52" w:rsidRDefault="00DC6E52" w:rsidP="00DC6E52"/>
    <w:tbl>
      <w:tblPr>
        <w:tblStyle w:val="Tabela-Siatka"/>
        <w:tblW w:w="10511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843"/>
        <w:gridCol w:w="4111"/>
        <w:gridCol w:w="2835"/>
        <w:gridCol w:w="26"/>
      </w:tblGrid>
      <w:tr w:rsidR="00DC6E52" w:rsidRPr="001D3ABE" w:rsidTr="00381770">
        <w:trPr>
          <w:gridAfter w:val="1"/>
          <w:wAfter w:w="26" w:type="dxa"/>
          <w:trHeight w:val="411"/>
        </w:trPr>
        <w:tc>
          <w:tcPr>
            <w:tcW w:w="10485" w:type="dxa"/>
            <w:gridSpan w:val="5"/>
            <w:shd w:val="clear" w:color="auto" w:fill="BFBFBF" w:themeFill="background1" w:themeFillShade="BF"/>
            <w:vAlign w:val="center"/>
          </w:tcPr>
          <w:p w:rsidR="00DC6E52" w:rsidRPr="001D3ABE" w:rsidRDefault="00DC6E52" w:rsidP="00DC6E52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Zestaw komputerowy – 26 szt.</w:t>
            </w:r>
          </w:p>
        </w:tc>
      </w:tr>
      <w:tr w:rsidR="00DC6E52" w:rsidRPr="001D3ABE" w:rsidTr="00381770">
        <w:trPr>
          <w:gridAfter w:val="1"/>
          <w:wAfter w:w="26" w:type="dxa"/>
          <w:trHeight w:val="559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77" w:type="dxa"/>
            <w:gridSpan w:val="2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DC6E52" w:rsidRPr="001D3ABE" w:rsidTr="00381770">
        <w:trPr>
          <w:gridAfter w:val="1"/>
          <w:wAfter w:w="26" w:type="dxa"/>
          <w:trHeight w:val="411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C6E52" w:rsidRPr="00D6798A" w:rsidTr="00381770">
        <w:trPr>
          <w:gridAfter w:val="1"/>
          <w:wAfter w:w="26" w:type="dxa"/>
          <w:trHeight w:val="559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DC6E52" w:rsidRPr="00D6798A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centralna</w:t>
            </w:r>
          </w:p>
        </w:tc>
        <w:tc>
          <w:tcPr>
            <w:tcW w:w="8789" w:type="dxa"/>
            <w:gridSpan w:val="3"/>
            <w:shd w:val="clear" w:color="auto" w:fill="auto"/>
            <w:vAlign w:val="bottom"/>
          </w:tcPr>
          <w:p w:rsidR="00DC6E52" w:rsidRPr="00D6798A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DC6E52" w:rsidRPr="00D6798A" w:rsidTr="00381770">
        <w:trPr>
          <w:gridAfter w:val="1"/>
          <w:wAfter w:w="26" w:type="dxa"/>
          <w:trHeight w:val="559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DC6E52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</w:t>
            </w:r>
          </w:p>
        </w:tc>
        <w:tc>
          <w:tcPr>
            <w:tcW w:w="8789" w:type="dxa"/>
            <w:gridSpan w:val="3"/>
            <w:shd w:val="clear" w:color="auto" w:fill="auto"/>
            <w:vAlign w:val="bottom"/>
          </w:tcPr>
          <w:p w:rsidR="00DC6E52" w:rsidRPr="00D6798A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DC6E52" w:rsidRPr="00D6798A" w:rsidTr="00381770">
        <w:trPr>
          <w:gridAfter w:val="1"/>
          <w:wAfter w:w="26" w:type="dxa"/>
          <w:trHeight w:val="559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DC6E52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Klawiatura i mysz</w:t>
            </w:r>
          </w:p>
        </w:tc>
        <w:tc>
          <w:tcPr>
            <w:tcW w:w="8789" w:type="dxa"/>
            <w:gridSpan w:val="3"/>
            <w:shd w:val="clear" w:color="auto" w:fill="auto"/>
            <w:vAlign w:val="bottom"/>
          </w:tcPr>
          <w:p w:rsidR="00DC6E52" w:rsidRPr="00D6798A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DC6E52" w:rsidRPr="00D6798A" w:rsidTr="00381770">
        <w:trPr>
          <w:gridAfter w:val="1"/>
          <w:wAfter w:w="26" w:type="dxa"/>
          <w:trHeight w:val="559"/>
        </w:trPr>
        <w:tc>
          <w:tcPr>
            <w:tcW w:w="10485" w:type="dxa"/>
            <w:gridSpan w:val="5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DC6E52" w:rsidRPr="00D6798A" w:rsidTr="00381770">
        <w:trPr>
          <w:trHeight w:val="396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Jednostka centralna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Procesor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9A101D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Procesor klasy x64,</w:t>
            </w: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dedykowany do pracy w komputerach stacjonarnych</w:t>
            </w:r>
            <w:r w:rsidRPr="009A101D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osiągający wynik co najmniej </w:t>
            </w: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12600</w:t>
            </w:r>
            <w:r w:rsidRPr="009A101D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punktów </w:t>
            </w:r>
            <w:proofErr w:type="spellStart"/>
            <w:r w:rsidRPr="009A101D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Average</w:t>
            </w:r>
            <w:proofErr w:type="spellEnd"/>
            <w:r w:rsidRPr="009A101D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CPU Mark opublikowany na stronie </w:t>
            </w:r>
            <w:hyperlink r:id="rId8" w:history="1">
              <w:r w:rsidRPr="009A101D">
                <w:rPr>
                  <w:rStyle w:val="Hipercze"/>
                  <w:rFonts w:ascii="Arial" w:hAnsi="Arial" w:cs="Arial"/>
                  <w:bCs/>
                  <w:iCs/>
                  <w:sz w:val="20"/>
                  <w:szCs w:val="20"/>
                </w:rPr>
                <w:t>https://www.cpubenchmark.net/cpu_list.php</w:t>
              </w:r>
            </w:hyperlink>
            <w:r w:rsidRPr="009A101D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(kolumna CPU Mark) na dzień złożenia oferty. Wykonawca oferuje komputer wyposażony w procesor </w:t>
            </w:r>
            <w:r w:rsidRPr="009A101D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(należy podać producenta i model)</w:t>
            </w:r>
            <w:r w:rsidRPr="009A101D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br/>
            </w:r>
            <w:r w:rsidRPr="009A101D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br/>
              <w:t>…………………………………………….</w:t>
            </w:r>
            <w:r w:rsidRPr="009A101D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br/>
              <w:t>Wynik CPU Mark jest wynikiem uśrednionym (</w:t>
            </w:r>
            <w:proofErr w:type="spellStart"/>
            <w:r w:rsidRPr="009A101D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Average</w:t>
            </w:r>
            <w:proofErr w:type="spellEnd"/>
            <w:r w:rsidRPr="009A101D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CPU Mark) z danych przesyłanych przez użytkowników oprogramowania </w:t>
            </w:r>
            <w:proofErr w:type="spellStart"/>
            <w:r w:rsidRPr="009A101D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PerformanceTest</w:t>
            </w:r>
            <w:proofErr w:type="spellEnd"/>
            <w:r w:rsidRPr="009A101D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. Zamawiający odrzuci ofertę bazującą na wyniku jednostkowym (</w:t>
            </w:r>
            <w:proofErr w:type="spellStart"/>
            <w:r w:rsidRPr="009A101D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Baseline</w:t>
            </w:r>
            <w:proofErr w:type="spellEnd"/>
            <w:r w:rsidRPr="009A101D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) jeżeli oferowany procesor nie uzyska wymaganej ilości punktów </w:t>
            </w:r>
            <w:proofErr w:type="spellStart"/>
            <w:r w:rsidRPr="009A101D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Average</w:t>
            </w:r>
            <w:proofErr w:type="spellEnd"/>
            <w:r w:rsidRPr="009A101D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CPU Mark.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Pamięć RAM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16GB (2x8GB) DDR4 2666MHz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Dysk SSD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Format dysku: M.2 2280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Pojemność: 1TB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Interfejs: </w:t>
            </w:r>
            <w:proofErr w:type="spellStart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NVMe</w:t>
            </w:r>
            <w:proofErr w:type="spellEnd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PCIe</w:t>
            </w:r>
            <w:proofErr w:type="spellEnd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x4 Gen3 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Klucz: M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Szybkość odczytu [MB/s]: 2200</w:t>
            </w:r>
          </w:p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Szybkość zapisu [MB/s]: 2000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Napęd optyczny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Nagrywarka DVD</w:t>
            </w:r>
          </w:p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Interfejs: SATA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Karta dźwiękowa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Zintegrowana na płycie głównej</w:t>
            </w:r>
          </w:p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Zgodna ze standardem High Definition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Karta sieciowa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Zintegrowana na płycie głównej, 100/1000Mbps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Karta graficzna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Dedykowana do pracy w komputerach stacjonarnych, osiągająca wynik co najmniej 9700 punktów </w:t>
            </w:r>
            <w:proofErr w:type="spellStart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Average</w:t>
            </w:r>
            <w:proofErr w:type="spellEnd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G3D Mark opublikowany na stronie </w:t>
            </w:r>
            <w:hyperlink r:id="rId9" w:history="1">
              <w:r w:rsidRPr="001B0685">
                <w:rPr>
                  <w:rStyle w:val="Hipercze"/>
                  <w:rFonts w:ascii="Arial" w:hAnsi="Arial" w:cs="Arial"/>
                  <w:bCs/>
                  <w:iCs/>
                  <w:sz w:val="20"/>
                  <w:szCs w:val="20"/>
                </w:rPr>
                <w:t>https://www.videocardbenchmark.net/gpu_list.php</w:t>
              </w:r>
            </w:hyperlink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(kolumna </w:t>
            </w:r>
            <w:proofErr w:type="spellStart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Passmark</w:t>
            </w:r>
            <w:proofErr w:type="spellEnd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G3D Mark) na dzień złożenia oferty. Wykonawca oferuje komputer wyposażony w kartę graficzną </w:t>
            </w:r>
            <w:r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(należy podać producenta, model oraz ilość pamięci)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……………………………………………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Wynik </w:t>
            </w:r>
            <w:proofErr w:type="spellStart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Passmark</w:t>
            </w:r>
            <w:proofErr w:type="spellEnd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G3D jest wynikiem uśrednionym (</w:t>
            </w:r>
            <w:proofErr w:type="spellStart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Average</w:t>
            </w:r>
            <w:proofErr w:type="spellEnd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G3D Mark) z danych przesłanych przez użytkowników oprogramowania </w:t>
            </w:r>
            <w:proofErr w:type="spellStart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PerformanceTest</w:t>
            </w:r>
            <w:proofErr w:type="spellEnd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. Zamawiający odrzuci ofertę bazującą na wyniku jednostkowym (</w:t>
            </w:r>
            <w:proofErr w:type="spellStart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Baseline</w:t>
            </w:r>
            <w:proofErr w:type="spellEnd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) jeżeli oferowana karta graficzna nie uzyska wymaganej ilości punktów </w:t>
            </w:r>
            <w:proofErr w:type="spellStart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Average</w:t>
            </w:r>
            <w:proofErr w:type="spellEnd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G3D Mark.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Pamięć własna karty: 4GB GDDR6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Wyście: 1x HDMI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Złącze: PCI Express x16 3.0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Dodatkowe zasilanie: 1x 6-pin 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Obsługa DirectX 12</w:t>
            </w:r>
          </w:p>
          <w:p w:rsidR="00DC6E52" w:rsidRPr="000F6B9B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Obsługa </w:t>
            </w:r>
            <w:proofErr w:type="spellStart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OpenGL</w:t>
            </w:r>
            <w:proofErr w:type="spellEnd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4.6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Płyta główna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(złącza, porty)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1x wyjście audio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1x wejście mikrofonowe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1x RJ-45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2x USB 2.0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4x USB 3.2 (z czego dwa z przodu obudowy)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1x HDMI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1x D-</w:t>
            </w:r>
            <w:proofErr w:type="spellStart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Sub</w:t>
            </w:r>
            <w:proofErr w:type="spellEnd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(VGA)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6x SATA 6Gb/s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1x M.2 2280 na dysk SSD </w:t>
            </w:r>
            <w:proofErr w:type="spellStart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PCIe</w:t>
            </w:r>
            <w:proofErr w:type="spellEnd"/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4x DDR4 DIMM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1x PCI Express x16 3.0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Kompatybilna z zaoferowanym w zestawie procesorem, kartą graficzną, pamięciami RAM i dyskiem SSD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Obudowa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Rodzaj obudowy: Midi </w:t>
            </w:r>
            <w:proofErr w:type="spellStart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tower</w:t>
            </w:r>
            <w:proofErr w:type="spellEnd"/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Kolor: Czarny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Format płyty głównej: ATX/Micro ATX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Złącza na panelu przednim: 2x USB 3.0, 1x </w:t>
            </w: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lastRenderedPageBreak/>
              <w:t>wejście na mikrofon, 1x wyjście na słuchawki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Miejsca montażowe: 1x zewnętrzne 5,25”, 1x wewnętrzne HDD 3,5”, 1x wewnętrzne SSD 2,5”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Mechaniczny przycisk Power (nie dotykowy)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Otwierana boczna ściana obudowy umożliwiająca dostęp do wszystkich podzespołów komputera.</w:t>
            </w:r>
          </w:p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Każdy komputer powinien być oznaczony niepowtarzalnym numerem seryjnym umieszczonym na obudowie oraz wpisanym na stałe w BIOS.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Zasilacz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Moc: 650W</w:t>
            </w: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br/>
              <w:t>Certyfikat sprawności: 80 Plus Gold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Modularne okablowanie: Pół modularny</w:t>
            </w:r>
          </w:p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Zabezpieczenia: OPP, OVP, OCP, OTP, SCP, UVP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System operacyjny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D6798A" w:rsidRDefault="008A69D4" w:rsidP="008A69D4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A87466">
              <w:rPr>
                <w:rFonts w:ascii="Arial" w:hAnsi="Arial" w:cs="Arial"/>
                <w:sz w:val="20"/>
                <w:szCs w:val="20"/>
              </w:rPr>
              <w:t xml:space="preserve">Microsoft Windows 10 Pro (64-bitowy) w polskiej wersji językowej  </w:t>
            </w:r>
            <w:r w:rsidRPr="00A87466">
              <w:rPr>
                <w:rFonts w:ascii="Arial" w:hAnsi="Arial" w:cs="Arial"/>
                <w:bCs/>
                <w:sz w:val="20"/>
                <w:szCs w:val="20"/>
              </w:rPr>
              <w:t xml:space="preserve">lub równoważny z Windows 10 Pro 64 bit, taki który nie obniża możliwości administracyjnych i konfiguracyjnych systemu operacyjnego </w:t>
            </w:r>
            <w:r w:rsidRPr="00A87466">
              <w:rPr>
                <w:rFonts w:ascii="Arial" w:hAnsi="Arial" w:cs="Arial"/>
                <w:sz w:val="20"/>
                <w:szCs w:val="20"/>
              </w:rPr>
              <w:t xml:space="preserve">– nowy system operacyjny, nieużywany oraz nieaktywowany nigdy wcześniej na innym urządzeniu, zainstalowany na </w:t>
            </w:r>
            <w:r>
              <w:rPr>
                <w:rFonts w:ascii="Arial" w:hAnsi="Arial" w:cs="Arial"/>
                <w:sz w:val="20"/>
                <w:szCs w:val="20"/>
              </w:rPr>
              <w:t>komputerze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gridAfter w:val="1"/>
          <w:wAfter w:w="26" w:type="dxa"/>
          <w:trHeight w:val="39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Klawiatura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Kolor: Czarny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Rodzaj przełączników: Membranowe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Układ: QWERTY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Łączność: Przewodowa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Interfejs: USB</w:t>
            </w:r>
          </w:p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Zintegrowana klawiatura numeryczna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gridAfter w:val="1"/>
          <w:wAfter w:w="26" w:type="dxa"/>
          <w:trHeight w:val="39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Mysz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Kolor: Czarny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Interfejs: USB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Łączność: Przewodowa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Rodzaj: Optyczna lub laserowa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Rolka przewijania: 1 rolka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Rolka z przyciskiem</w:t>
            </w:r>
          </w:p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Czułość DPI: 1000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gridAfter w:val="1"/>
          <w:wAfter w:w="26" w:type="dxa"/>
          <w:trHeight w:val="396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Monitor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Rozdzielczość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1920 x 1080 (</w:t>
            </w:r>
            <w:proofErr w:type="spellStart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FullHD</w:t>
            </w:r>
            <w:proofErr w:type="spellEnd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gridAfter w:val="1"/>
          <w:wAfter w:w="26" w:type="dxa"/>
          <w:trHeight w:val="396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Przekątna ekranu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 przedziale od 23 do 24 cali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gridAfter w:val="1"/>
          <w:wAfter w:w="26" w:type="dxa"/>
          <w:trHeight w:val="396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Jasność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E47C76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250 cd/m</w:t>
            </w: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gridAfter w:val="1"/>
          <w:wAfter w:w="26" w:type="dxa"/>
          <w:trHeight w:val="396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Kontrast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1000:1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gridAfter w:val="1"/>
          <w:wAfter w:w="26" w:type="dxa"/>
          <w:trHeight w:val="396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Typ matrycy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IPS, Matowy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gridAfter w:val="1"/>
          <w:wAfter w:w="26" w:type="dxa"/>
          <w:trHeight w:val="396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Proporcje ekranu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16:9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gridAfter w:val="1"/>
          <w:wAfter w:w="26" w:type="dxa"/>
          <w:trHeight w:val="396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Złącza, porty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HDMI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gridAfter w:val="1"/>
          <w:wAfter w:w="26" w:type="dxa"/>
          <w:trHeight w:val="396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Kolor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Czary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gridAfter w:val="1"/>
          <w:wAfter w:w="26" w:type="dxa"/>
          <w:trHeight w:val="396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Okablowanie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Przewód HDMI oraz przewód zasilający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DC6E52" w:rsidRDefault="00DC6E52" w:rsidP="00DC6E52"/>
    <w:p w:rsidR="008A69D4" w:rsidRDefault="008A69D4" w:rsidP="00DC6E52"/>
    <w:p w:rsidR="008A69D4" w:rsidRDefault="008A69D4" w:rsidP="00DC6E52"/>
    <w:p w:rsidR="008A69D4" w:rsidRDefault="008A69D4" w:rsidP="00DC6E52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083"/>
        <w:gridCol w:w="4961"/>
        <w:gridCol w:w="2835"/>
      </w:tblGrid>
      <w:tr w:rsidR="00DC6E52" w:rsidRPr="001D3ABE" w:rsidTr="00381770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DC6E52" w:rsidRPr="001D3ABE" w:rsidRDefault="00DC6E52" w:rsidP="00DC6E52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Pakiet Adobe CC </w:t>
            </w:r>
            <w:r w:rsidR="00A87466">
              <w:rPr>
                <w:rFonts w:ascii="Arial" w:hAnsi="Arial" w:cs="Arial"/>
                <w:sz w:val="28"/>
                <w:szCs w:val="28"/>
              </w:rPr>
              <w:t xml:space="preserve"> z licencją na 48 miesięcy</w:t>
            </w:r>
            <w:r w:rsidR="008A69D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– 27</w:t>
            </w:r>
            <w:r w:rsidR="0050412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stanowisk</w:t>
            </w:r>
          </w:p>
        </w:tc>
      </w:tr>
      <w:tr w:rsidR="00DC6E52" w:rsidRPr="001D3ABE" w:rsidTr="00381770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DC6E52" w:rsidRPr="001D3ABE" w:rsidTr="00381770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C6E52" w:rsidRPr="00D6798A" w:rsidTr="00381770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DC6E52" w:rsidRPr="00D6798A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DC6E52" w:rsidRPr="00D6798A" w:rsidTr="00381770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Pr="00D6798A" w:rsidRDefault="00A87466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Licencja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E52" w:rsidRPr="00D6798A" w:rsidRDefault="00A87466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min. Licencja – 48 miesięcy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DC6E52" w:rsidRDefault="00DC6E52" w:rsidP="00DC6E52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083"/>
        <w:gridCol w:w="4961"/>
        <w:gridCol w:w="2835"/>
      </w:tblGrid>
      <w:tr w:rsidR="00DC6E52" w:rsidRPr="001D3ABE" w:rsidTr="00381770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DC6E52" w:rsidRPr="001D3ABE" w:rsidRDefault="00DC6E52" w:rsidP="00DC6E52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CorelDRAW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– 27 stanowisk</w:t>
            </w:r>
          </w:p>
        </w:tc>
      </w:tr>
      <w:tr w:rsidR="00DC6E52" w:rsidRPr="001D3ABE" w:rsidTr="00381770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DC6E52" w:rsidRPr="001D3ABE" w:rsidTr="00381770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C6E52" w:rsidRPr="00D6798A" w:rsidTr="00381770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DC6E52" w:rsidRPr="00D6798A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DC6E52" w:rsidRPr="00D6798A" w:rsidTr="00381770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DC6E52" w:rsidRDefault="00DC6E52" w:rsidP="00DC6E5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3935"/>
      </w:tblGrid>
      <w:tr w:rsidR="00DC6E52" w:rsidTr="00381770">
        <w:tc>
          <w:tcPr>
            <w:tcW w:w="3369" w:type="dxa"/>
          </w:tcPr>
          <w:p w:rsidR="00DC6E52" w:rsidRDefault="00DC6E52" w:rsidP="00381770">
            <w:pPr>
              <w:pStyle w:val="Default"/>
              <w:rPr>
                <w:sz w:val="18"/>
                <w:szCs w:val="18"/>
              </w:rPr>
            </w:pPr>
          </w:p>
          <w:p w:rsidR="00DC6E52" w:rsidRDefault="00DC6E52" w:rsidP="003817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Data: …………………………………</w:t>
            </w:r>
          </w:p>
          <w:p w:rsidR="00DC6E52" w:rsidRDefault="00DC6E52" w:rsidP="00381770">
            <w:pPr>
              <w:pStyle w:val="Default"/>
              <w:rPr>
                <w:sz w:val="18"/>
                <w:szCs w:val="18"/>
              </w:rPr>
            </w:pPr>
          </w:p>
          <w:p w:rsidR="00DC6E52" w:rsidRPr="007B32CC" w:rsidRDefault="00DC6E52" w:rsidP="00381770">
            <w:pPr>
              <w:pStyle w:val="Default"/>
              <w:rPr>
                <w:b/>
                <w:sz w:val="18"/>
                <w:szCs w:val="18"/>
                <w:u w:val="single"/>
              </w:rPr>
            </w:pPr>
          </w:p>
          <w:p w:rsidR="00DC6E52" w:rsidRDefault="00DC6E52" w:rsidP="00381770">
            <w:pPr>
              <w:pStyle w:val="Default"/>
              <w:rPr>
                <w:sz w:val="18"/>
                <w:szCs w:val="18"/>
              </w:rPr>
            </w:pPr>
            <w:r w:rsidRPr="007B32CC">
              <w:rPr>
                <w:b/>
                <w:sz w:val="18"/>
                <w:szCs w:val="18"/>
                <w:u w:val="single"/>
              </w:rPr>
              <w:t>Uwaga:</w:t>
            </w:r>
          </w:p>
        </w:tc>
        <w:tc>
          <w:tcPr>
            <w:tcW w:w="1984" w:type="dxa"/>
          </w:tcPr>
          <w:p w:rsidR="00DC6E52" w:rsidRDefault="00DC6E52" w:rsidP="0038177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35" w:type="dxa"/>
          </w:tcPr>
          <w:p w:rsidR="00DC6E52" w:rsidRPr="007B32CC" w:rsidRDefault="00DC6E52" w:rsidP="0038177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B32CC">
              <w:rPr>
                <w:b/>
                <w:sz w:val="18"/>
                <w:szCs w:val="18"/>
              </w:rPr>
              <w:t>Upełnomocniony przedstawicie</w:t>
            </w:r>
          </w:p>
          <w:p w:rsidR="00DC6E52" w:rsidRDefault="00DC6E52" w:rsidP="00381770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C6E52" w:rsidRDefault="00DC6E52" w:rsidP="00381770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C6E52" w:rsidRPr="007B32CC" w:rsidRDefault="00DC6E52" w:rsidP="0038177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……………………………………………….</w:t>
            </w:r>
          </w:p>
          <w:p w:rsidR="00DC6E52" w:rsidRPr="007B32CC" w:rsidRDefault="00DC6E52" w:rsidP="00381770">
            <w:pPr>
              <w:pStyle w:val="Default"/>
              <w:jc w:val="center"/>
              <w:rPr>
                <w:i/>
                <w:sz w:val="18"/>
                <w:szCs w:val="18"/>
              </w:rPr>
            </w:pPr>
            <w:r w:rsidRPr="007B32CC">
              <w:rPr>
                <w:i/>
                <w:sz w:val="18"/>
                <w:szCs w:val="18"/>
              </w:rPr>
              <w:t>(podpis i pieczęć)</w:t>
            </w:r>
          </w:p>
        </w:tc>
      </w:tr>
    </w:tbl>
    <w:p w:rsidR="00DC6E52" w:rsidRDefault="00DC6E52" w:rsidP="00DC6E52">
      <w:pPr>
        <w:pStyle w:val="Default"/>
      </w:pPr>
    </w:p>
    <w:p w:rsidR="00DC6E52" w:rsidRDefault="00DC6E52" w:rsidP="00DC6E52">
      <w:pPr>
        <w:pStyle w:val="Default"/>
        <w:numPr>
          <w:ilvl w:val="0"/>
          <w:numId w:val="28"/>
        </w:numPr>
        <w:spacing w:after="55"/>
        <w:rPr>
          <w:sz w:val="18"/>
          <w:szCs w:val="18"/>
        </w:rPr>
      </w:pPr>
      <w:r>
        <w:rPr>
          <w:sz w:val="18"/>
          <w:szCs w:val="18"/>
        </w:rPr>
        <w:t xml:space="preserve">kolumny 1-3 stanowią opis przedmiotu zamówienia i nie podlegają zmianom; </w:t>
      </w:r>
    </w:p>
    <w:p w:rsidR="00DC6E52" w:rsidRDefault="00DC6E52" w:rsidP="00DC6E52">
      <w:pPr>
        <w:pStyle w:val="Default"/>
        <w:numPr>
          <w:ilvl w:val="0"/>
          <w:numId w:val="28"/>
        </w:numPr>
        <w:spacing w:after="55"/>
        <w:rPr>
          <w:sz w:val="18"/>
          <w:szCs w:val="18"/>
        </w:rPr>
      </w:pPr>
      <w:r w:rsidRPr="007B32CC">
        <w:rPr>
          <w:sz w:val="18"/>
          <w:szCs w:val="18"/>
        </w:rPr>
        <w:t xml:space="preserve"> kolumnę 4 wypeł</w:t>
      </w:r>
      <w:r>
        <w:rPr>
          <w:sz w:val="18"/>
          <w:szCs w:val="18"/>
        </w:rPr>
        <w:t xml:space="preserve">nia Wykonawca; </w:t>
      </w:r>
    </w:p>
    <w:p w:rsidR="00DC6E52" w:rsidRPr="007B32CC" w:rsidRDefault="00DC6E52" w:rsidP="00DC6E52">
      <w:pPr>
        <w:pStyle w:val="Default"/>
        <w:numPr>
          <w:ilvl w:val="0"/>
          <w:numId w:val="28"/>
        </w:numPr>
        <w:spacing w:after="55"/>
        <w:rPr>
          <w:sz w:val="18"/>
          <w:szCs w:val="18"/>
        </w:rPr>
      </w:pPr>
      <w:r w:rsidRPr="007B32CC">
        <w:rPr>
          <w:sz w:val="18"/>
          <w:szCs w:val="18"/>
        </w:rPr>
        <w:t>należy podać dokładne wartości parametrów oferowanego sprzętu (Zamawiający nie dopuszcza zapisów typu: „</w:t>
      </w:r>
      <w:r w:rsidRPr="007B32CC">
        <w:rPr>
          <w:b/>
          <w:bCs/>
          <w:sz w:val="18"/>
          <w:szCs w:val="18"/>
        </w:rPr>
        <w:t>zgodnie z SIWZ”, „spełnia” czy „</w:t>
      </w:r>
      <w:r>
        <w:rPr>
          <w:b/>
          <w:bCs/>
          <w:sz w:val="18"/>
          <w:szCs w:val="18"/>
        </w:rPr>
        <w:t>tak”);</w:t>
      </w:r>
    </w:p>
    <w:p w:rsidR="00DC6E52" w:rsidRDefault="00DC6E52" w:rsidP="00DC6E52">
      <w:pPr>
        <w:pStyle w:val="Default"/>
        <w:numPr>
          <w:ilvl w:val="0"/>
          <w:numId w:val="28"/>
        </w:numPr>
        <w:spacing w:after="55"/>
        <w:rPr>
          <w:sz w:val="18"/>
          <w:szCs w:val="18"/>
        </w:rPr>
      </w:pPr>
      <w:r w:rsidRPr="007B32CC">
        <w:rPr>
          <w:sz w:val="18"/>
          <w:szCs w:val="18"/>
        </w:rPr>
        <w:t xml:space="preserve"> określony w tabeli opis przedmiotu zamówienia zawiera minimalne wymagania, co oznacza, że Wykonawca może zaoferować towar charakteryzujący się lepszymi parametrami technicznym. Wykonawca powinien określić producenta sprzętu oraz nazwę, model oferowanego produktu i ewentualne inne cechy konieczne do jego jednoznacznego zidentyfikowania oraz wykazać, że oferowany przez niego sprzęt spełnia wymagania określone przez Zamawiającego poprzez dokładne opisanie oferowanego sprzętu w kolumnie (opis oferowanego towaru). </w:t>
      </w:r>
    </w:p>
    <w:p w:rsidR="007B32CC" w:rsidRPr="007B32CC" w:rsidRDefault="007B32CC" w:rsidP="007B32CC">
      <w:pPr>
        <w:pStyle w:val="Default"/>
        <w:spacing w:after="55"/>
        <w:ind w:left="720"/>
        <w:rPr>
          <w:sz w:val="18"/>
          <w:szCs w:val="18"/>
        </w:rPr>
      </w:pPr>
    </w:p>
    <w:sectPr w:rsidR="007B32CC" w:rsidRPr="007B32CC" w:rsidSect="0048367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7E6" w:rsidRDefault="001517E6" w:rsidP="00225AA6">
      <w:pPr>
        <w:spacing w:after="0" w:line="240" w:lineRule="auto"/>
      </w:pPr>
      <w:r>
        <w:separator/>
      </w:r>
    </w:p>
  </w:endnote>
  <w:endnote w:type="continuationSeparator" w:id="0">
    <w:p w:rsidR="001517E6" w:rsidRDefault="001517E6" w:rsidP="0022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7E6" w:rsidRDefault="001517E6" w:rsidP="00225AA6">
      <w:pPr>
        <w:spacing w:after="0" w:line="240" w:lineRule="auto"/>
      </w:pPr>
      <w:r>
        <w:separator/>
      </w:r>
    </w:p>
  </w:footnote>
  <w:footnote w:type="continuationSeparator" w:id="0">
    <w:p w:rsidR="001517E6" w:rsidRDefault="001517E6" w:rsidP="0022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DAD" w:rsidRDefault="00D00DAD">
    <w:pPr>
      <w:pStyle w:val="Nagwek"/>
    </w:pPr>
    <w:r w:rsidRPr="00225AA6">
      <w:rPr>
        <w:noProof/>
        <w:lang w:eastAsia="pl-PL"/>
      </w:rPr>
      <w:drawing>
        <wp:inline distT="0" distB="0" distL="0" distR="0">
          <wp:extent cx="5695315" cy="5524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2AA"/>
    <w:multiLevelType w:val="hybridMultilevel"/>
    <w:tmpl w:val="D530351A"/>
    <w:lvl w:ilvl="0" w:tplc="A15E0608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458C"/>
    <w:multiLevelType w:val="hybridMultilevel"/>
    <w:tmpl w:val="84AC5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52BE0"/>
    <w:multiLevelType w:val="hybridMultilevel"/>
    <w:tmpl w:val="F16C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91B31"/>
    <w:multiLevelType w:val="hybridMultilevel"/>
    <w:tmpl w:val="786645F8"/>
    <w:lvl w:ilvl="0" w:tplc="C066ABDE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1C605C"/>
    <w:multiLevelType w:val="hybridMultilevel"/>
    <w:tmpl w:val="9FBC6BEC"/>
    <w:lvl w:ilvl="0" w:tplc="7060A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26068"/>
    <w:multiLevelType w:val="hybridMultilevel"/>
    <w:tmpl w:val="935A5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E6D81"/>
    <w:multiLevelType w:val="multilevel"/>
    <w:tmpl w:val="E0362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abstractNum w:abstractNumId="7" w15:restartNumberingAfterBreak="0">
    <w:nsid w:val="133B73E2"/>
    <w:multiLevelType w:val="hybridMultilevel"/>
    <w:tmpl w:val="78560BDE"/>
    <w:lvl w:ilvl="0" w:tplc="9DEE3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167D7"/>
    <w:multiLevelType w:val="hybridMultilevel"/>
    <w:tmpl w:val="F16C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34D69"/>
    <w:multiLevelType w:val="hybridMultilevel"/>
    <w:tmpl w:val="DFD6D768"/>
    <w:lvl w:ilvl="0" w:tplc="61765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89701E"/>
    <w:multiLevelType w:val="hybridMultilevel"/>
    <w:tmpl w:val="84F2D5D8"/>
    <w:lvl w:ilvl="0" w:tplc="89FAC622">
      <w:start w:val="1"/>
      <w:numFmt w:val="decimal"/>
      <w:lvlText w:val="%1)"/>
      <w:lvlJc w:val="left"/>
      <w:pPr>
        <w:ind w:left="21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1F4C5F70"/>
    <w:multiLevelType w:val="hybridMultilevel"/>
    <w:tmpl w:val="8D206D78"/>
    <w:lvl w:ilvl="0" w:tplc="8F3C6F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7C1610"/>
    <w:multiLevelType w:val="hybridMultilevel"/>
    <w:tmpl w:val="8118F6A2"/>
    <w:lvl w:ilvl="0" w:tplc="97E23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F76B5"/>
    <w:multiLevelType w:val="hybridMultilevel"/>
    <w:tmpl w:val="17E046E6"/>
    <w:lvl w:ilvl="0" w:tplc="A1547BA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AA5ECF"/>
    <w:multiLevelType w:val="hybridMultilevel"/>
    <w:tmpl w:val="B7D8701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92EA8"/>
    <w:multiLevelType w:val="hybridMultilevel"/>
    <w:tmpl w:val="2618C2F2"/>
    <w:lvl w:ilvl="0" w:tplc="77325264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E25EB3"/>
    <w:multiLevelType w:val="hybridMultilevel"/>
    <w:tmpl w:val="9E18A9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016C8A"/>
    <w:multiLevelType w:val="hybridMultilevel"/>
    <w:tmpl w:val="74009402"/>
    <w:lvl w:ilvl="0" w:tplc="ABDA4E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42B80"/>
    <w:multiLevelType w:val="hybridMultilevel"/>
    <w:tmpl w:val="EA40553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178ED"/>
    <w:multiLevelType w:val="hybridMultilevel"/>
    <w:tmpl w:val="E7008FA4"/>
    <w:lvl w:ilvl="0" w:tplc="FB96486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0" w15:restartNumberingAfterBreak="0">
    <w:nsid w:val="47DE46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C5059D5"/>
    <w:multiLevelType w:val="hybridMultilevel"/>
    <w:tmpl w:val="346A2A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1359D"/>
    <w:multiLevelType w:val="hybridMultilevel"/>
    <w:tmpl w:val="B7BAC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63E9E"/>
    <w:multiLevelType w:val="hybridMultilevel"/>
    <w:tmpl w:val="CE1A3712"/>
    <w:lvl w:ilvl="0" w:tplc="2C38D77A">
      <w:start w:val="1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A9E1A8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DF84484"/>
    <w:multiLevelType w:val="hybridMultilevel"/>
    <w:tmpl w:val="3BD26DC4"/>
    <w:lvl w:ilvl="0" w:tplc="88021912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40D1806"/>
    <w:multiLevelType w:val="hybridMultilevel"/>
    <w:tmpl w:val="F16C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94C2C"/>
    <w:multiLevelType w:val="hybridMultilevel"/>
    <w:tmpl w:val="D988B6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2A7B1D"/>
    <w:multiLevelType w:val="hybridMultilevel"/>
    <w:tmpl w:val="EB48E4AC"/>
    <w:lvl w:ilvl="0" w:tplc="17685A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D5F2C60"/>
    <w:multiLevelType w:val="hybridMultilevel"/>
    <w:tmpl w:val="26ACE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C4B6B"/>
    <w:multiLevelType w:val="hybridMultilevel"/>
    <w:tmpl w:val="9202F396"/>
    <w:lvl w:ilvl="0" w:tplc="8B06E0B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D548EE"/>
    <w:multiLevelType w:val="hybridMultilevel"/>
    <w:tmpl w:val="308AA490"/>
    <w:lvl w:ilvl="0" w:tplc="A15E0608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F1EF7"/>
    <w:multiLevelType w:val="hybridMultilevel"/>
    <w:tmpl w:val="A7DC3B1E"/>
    <w:lvl w:ilvl="0" w:tplc="9ED4C52C">
      <w:start w:val="1"/>
      <w:numFmt w:val="lowerLetter"/>
      <w:lvlText w:val="%1."/>
      <w:lvlJc w:val="left"/>
      <w:pPr>
        <w:ind w:left="2484" w:hanging="360"/>
      </w:pPr>
      <w:rPr>
        <w:rFonts w:cstheme="minorBid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 w15:restartNumberingAfterBreak="0">
    <w:nsid w:val="778A437F"/>
    <w:multiLevelType w:val="hybridMultilevel"/>
    <w:tmpl w:val="90EC2E20"/>
    <w:lvl w:ilvl="0" w:tplc="0AC4714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2512E8"/>
    <w:multiLevelType w:val="hybridMultilevel"/>
    <w:tmpl w:val="1FEE5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</w:num>
  <w:num w:numId="3">
    <w:abstractNumId w:val="5"/>
  </w:num>
  <w:num w:numId="4">
    <w:abstractNumId w:val="3"/>
  </w:num>
  <w:num w:numId="5">
    <w:abstractNumId w:val="12"/>
  </w:num>
  <w:num w:numId="6">
    <w:abstractNumId w:val="7"/>
  </w:num>
  <w:num w:numId="7">
    <w:abstractNumId w:val="16"/>
  </w:num>
  <w:num w:numId="8">
    <w:abstractNumId w:val="6"/>
  </w:num>
  <w:num w:numId="9">
    <w:abstractNumId w:val="10"/>
  </w:num>
  <w:num w:numId="10">
    <w:abstractNumId w:val="19"/>
  </w:num>
  <w:num w:numId="11">
    <w:abstractNumId w:val="9"/>
  </w:num>
  <w:num w:numId="12">
    <w:abstractNumId w:val="22"/>
  </w:num>
  <w:num w:numId="13">
    <w:abstractNumId w:val="25"/>
  </w:num>
  <w:num w:numId="14">
    <w:abstractNumId w:val="15"/>
  </w:num>
  <w:num w:numId="15">
    <w:abstractNumId w:val="13"/>
  </w:num>
  <w:num w:numId="16">
    <w:abstractNumId w:val="30"/>
  </w:num>
  <w:num w:numId="17">
    <w:abstractNumId w:val="17"/>
  </w:num>
  <w:num w:numId="18">
    <w:abstractNumId w:val="33"/>
  </w:num>
  <w:num w:numId="19">
    <w:abstractNumId w:val="28"/>
  </w:num>
  <w:num w:numId="20">
    <w:abstractNumId w:val="11"/>
  </w:num>
  <w:num w:numId="21">
    <w:abstractNumId w:val="21"/>
  </w:num>
  <w:num w:numId="22">
    <w:abstractNumId w:val="27"/>
  </w:num>
  <w:num w:numId="23">
    <w:abstractNumId w:val="1"/>
  </w:num>
  <w:num w:numId="24">
    <w:abstractNumId w:val="31"/>
  </w:num>
  <w:num w:numId="25">
    <w:abstractNumId w:val="0"/>
  </w:num>
  <w:num w:numId="26">
    <w:abstractNumId w:val="32"/>
  </w:num>
  <w:num w:numId="27">
    <w:abstractNumId w:val="2"/>
  </w:num>
  <w:num w:numId="28">
    <w:abstractNumId w:val="29"/>
  </w:num>
  <w:num w:numId="29">
    <w:abstractNumId w:val="8"/>
  </w:num>
  <w:num w:numId="30">
    <w:abstractNumId w:val="26"/>
  </w:num>
  <w:num w:numId="31">
    <w:abstractNumId w:val="20"/>
  </w:num>
  <w:num w:numId="32">
    <w:abstractNumId w:val="24"/>
  </w:num>
  <w:num w:numId="33">
    <w:abstractNumId w:val="23"/>
  </w:num>
  <w:num w:numId="34">
    <w:abstractNumId w:val="14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06"/>
    <w:rsid w:val="000009A7"/>
    <w:rsid w:val="000426A5"/>
    <w:rsid w:val="0005364A"/>
    <w:rsid w:val="00073078"/>
    <w:rsid w:val="00084A3F"/>
    <w:rsid w:val="000A6723"/>
    <w:rsid w:val="000A6F9B"/>
    <w:rsid w:val="000D3229"/>
    <w:rsid w:val="000F5CD7"/>
    <w:rsid w:val="00126D2A"/>
    <w:rsid w:val="00133EF4"/>
    <w:rsid w:val="001517E6"/>
    <w:rsid w:val="001A7C6A"/>
    <w:rsid w:val="001F1D92"/>
    <w:rsid w:val="001F3904"/>
    <w:rsid w:val="0021089F"/>
    <w:rsid w:val="00225AA6"/>
    <w:rsid w:val="00227715"/>
    <w:rsid w:val="00263144"/>
    <w:rsid w:val="002B27F9"/>
    <w:rsid w:val="00341A77"/>
    <w:rsid w:val="0037463E"/>
    <w:rsid w:val="00381770"/>
    <w:rsid w:val="003C3CB4"/>
    <w:rsid w:val="003C7F8C"/>
    <w:rsid w:val="004041B1"/>
    <w:rsid w:val="00483671"/>
    <w:rsid w:val="004F0079"/>
    <w:rsid w:val="004F49D5"/>
    <w:rsid w:val="004F766A"/>
    <w:rsid w:val="0050412F"/>
    <w:rsid w:val="00514B24"/>
    <w:rsid w:val="00517097"/>
    <w:rsid w:val="005401FE"/>
    <w:rsid w:val="00591A98"/>
    <w:rsid w:val="0059270F"/>
    <w:rsid w:val="005B06DD"/>
    <w:rsid w:val="005C2114"/>
    <w:rsid w:val="005C55ED"/>
    <w:rsid w:val="00604CF7"/>
    <w:rsid w:val="006359F6"/>
    <w:rsid w:val="00646C43"/>
    <w:rsid w:val="00691BBD"/>
    <w:rsid w:val="006C3075"/>
    <w:rsid w:val="006D2F79"/>
    <w:rsid w:val="006F6B54"/>
    <w:rsid w:val="00715780"/>
    <w:rsid w:val="007240AD"/>
    <w:rsid w:val="00743B67"/>
    <w:rsid w:val="00777DE2"/>
    <w:rsid w:val="007A6683"/>
    <w:rsid w:val="007B32CC"/>
    <w:rsid w:val="007D3908"/>
    <w:rsid w:val="0084121F"/>
    <w:rsid w:val="00867397"/>
    <w:rsid w:val="0087048C"/>
    <w:rsid w:val="0088356F"/>
    <w:rsid w:val="00891924"/>
    <w:rsid w:val="008A69D4"/>
    <w:rsid w:val="0090483D"/>
    <w:rsid w:val="00911586"/>
    <w:rsid w:val="00994756"/>
    <w:rsid w:val="009A303F"/>
    <w:rsid w:val="009C4E25"/>
    <w:rsid w:val="009C5B3C"/>
    <w:rsid w:val="009E2ADE"/>
    <w:rsid w:val="009E6C97"/>
    <w:rsid w:val="00A30D01"/>
    <w:rsid w:val="00A431D1"/>
    <w:rsid w:val="00A447AB"/>
    <w:rsid w:val="00A65456"/>
    <w:rsid w:val="00A846EB"/>
    <w:rsid w:val="00A87466"/>
    <w:rsid w:val="00AA7676"/>
    <w:rsid w:val="00AC22C4"/>
    <w:rsid w:val="00B17303"/>
    <w:rsid w:val="00B21370"/>
    <w:rsid w:val="00B50727"/>
    <w:rsid w:val="00B77C3B"/>
    <w:rsid w:val="00BB3E1C"/>
    <w:rsid w:val="00BC299D"/>
    <w:rsid w:val="00BF098D"/>
    <w:rsid w:val="00C06A29"/>
    <w:rsid w:val="00C24197"/>
    <w:rsid w:val="00C24565"/>
    <w:rsid w:val="00C42B52"/>
    <w:rsid w:val="00D00DAD"/>
    <w:rsid w:val="00D02ACF"/>
    <w:rsid w:val="00D25D18"/>
    <w:rsid w:val="00D32F7D"/>
    <w:rsid w:val="00D643FA"/>
    <w:rsid w:val="00DC6E52"/>
    <w:rsid w:val="00DE4EE3"/>
    <w:rsid w:val="00E01666"/>
    <w:rsid w:val="00E633E8"/>
    <w:rsid w:val="00E7428A"/>
    <w:rsid w:val="00E93022"/>
    <w:rsid w:val="00E96D06"/>
    <w:rsid w:val="00EA5F6D"/>
    <w:rsid w:val="00EB6CC8"/>
    <w:rsid w:val="00EF3CFA"/>
    <w:rsid w:val="00F07D8D"/>
    <w:rsid w:val="00F3251C"/>
    <w:rsid w:val="00F34D2D"/>
    <w:rsid w:val="00F6589B"/>
    <w:rsid w:val="00F73EA2"/>
    <w:rsid w:val="00FA33CA"/>
    <w:rsid w:val="00FC0C42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70C4D-01C0-43D2-9147-5CAAD8E9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6D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25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5AA6"/>
  </w:style>
  <w:style w:type="paragraph" w:styleId="Stopka">
    <w:name w:val="footer"/>
    <w:basedOn w:val="Normalny"/>
    <w:link w:val="StopkaZnak"/>
    <w:uiPriority w:val="99"/>
    <w:semiHidden/>
    <w:unhideWhenUsed/>
    <w:rsid w:val="00225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5AA6"/>
  </w:style>
  <w:style w:type="paragraph" w:styleId="Tekstdymka">
    <w:name w:val="Balloon Text"/>
    <w:basedOn w:val="Normalny"/>
    <w:link w:val="TekstdymkaZnak"/>
    <w:uiPriority w:val="99"/>
    <w:semiHidden/>
    <w:unhideWhenUsed/>
    <w:rsid w:val="0022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5A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303F"/>
    <w:rPr>
      <w:color w:val="0000FF" w:themeColor="hyperlink"/>
      <w:u w:val="single"/>
    </w:rPr>
  </w:style>
  <w:style w:type="paragraph" w:customStyle="1" w:styleId="Default">
    <w:name w:val="Default"/>
    <w:rsid w:val="001A7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77DE2"/>
    <w:rPr>
      <w:b/>
      <w:bCs/>
    </w:rPr>
  </w:style>
  <w:style w:type="paragraph" w:customStyle="1" w:styleId="Styltabeli1">
    <w:name w:val="Styl tabeli 1"/>
    <w:rsid w:val="004836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Styltabeli2">
    <w:name w:val="Styl tabeli 2"/>
    <w:rsid w:val="004836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customStyle="1" w:styleId="western">
    <w:name w:val="western"/>
    <w:basedOn w:val="Normalny"/>
    <w:rsid w:val="00EB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videocardbenchmark.net/g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4608</Words>
  <Characters>27653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Grazyna</cp:lastModifiedBy>
  <cp:revision>3</cp:revision>
  <dcterms:created xsi:type="dcterms:W3CDTF">2020-12-28T11:48:00Z</dcterms:created>
  <dcterms:modified xsi:type="dcterms:W3CDTF">2020-12-28T11:48:00Z</dcterms:modified>
</cp:coreProperties>
</file>